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96722712"/>
        <w:docPartObj>
          <w:docPartGallery w:val="Cover Pages"/>
          <w:docPartUnique/>
        </w:docPartObj>
      </w:sdtPr>
      <w:sdtContent>
        <w:p w:rsidR="00AB399B" w:rsidRDefault="00AB399B">
          <w:r>
            <w:rPr>
              <w:noProof/>
              <w:lang w:eastAsia="en-GB"/>
            </w:rPr>
            <mc:AlternateContent>
              <mc:Choice Requires="wps">
                <w:drawing>
                  <wp:anchor distT="0" distB="0" distL="114300" distR="114300" simplePos="0" relativeHeight="251664384"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9A67AF" w:rsidRDefault="009A67AF">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James Moran</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" filled="f" stroked="f" strokeweight=".5pt">
                    <v:textbox style="mso-fit-shape-to-text:t">
                      <w:txbxContent>
                        <w:p w:rsidR="009A67AF" w:rsidRDefault="009A67AF">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James Moran</w:t>
                              </w:r>
                            </w:sdtContent>
                          </w:sdt>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9A67AF" w:rsidRDefault="009A67A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" fillcolor="#deeaf6 [660]" stroked="f" strokeweight="1pt">
                    <v:fill color2="#9cc2e5 [1940]" rotate="t" focus="100%" type="gradient">
                      <o:fill v:ext="view" type="gradientUnscaled"/>
                    </v:fill>
                    <v:textbox inset="21.6pt,,21.6pt">
                      <w:txbxContent>
                        <w:p w:rsidR="009A67AF" w:rsidRDefault="009A67AF"/>
                      </w:txbxContent>
                    </v:textbox>
                    <w10:wrap anchorx="page" anchory="page"/>
                  </v:rect>
                </w:pict>
              </mc:Fallback>
            </mc:AlternateContent>
          </w:r>
          <w:r>
            <w:rPr>
              <w:noProof/>
              <w:lang w:eastAsia="en-GB"/>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A67AF" w:rsidRDefault="009A67AF">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This report shows certain parts of the development process for the Seek-and-Collect DirectX application.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Kt1qqugAgAAnQUAAA4AAAAAAAAAAAAAAAAALgIAAGRycy9l&#10;Mm9Eb2MueG1sUEsBAi0AFAAGAAgAAAAhAHjHifzaAAAABQEAAA8AAAAAAAAAAAAAAAAA+gQAAGRy&#10;cy9kb3ducmV2LnhtbFBLBQYAAAAABAAEAPMAAAABBgAAAAA=&#10;" fillcolor="#44546a [3215]" stroked="f" strokeweight="1pt">
                    <v:textbox inset="14.4pt,14.4pt,14.4pt,28.8pt">
                      <w:txbxContent>
                        <w:p w:rsidR="009A67AF" w:rsidRDefault="009A67AF">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This report shows certain parts of the development process for the Seek-and-Collect DirectX application.</w:t>
                              </w:r>
                            </w:sdtContent>
                          </w:sdt>
                        </w:p>
                      </w:txbxContent>
                    </v:textbox>
                    <w10:wrap anchorx="page" anchory="page"/>
                  </v:rect>
                </w:pict>
              </mc:Fallback>
            </mc:AlternateContent>
          </w:r>
          <w:r>
            <w:rPr>
              <w:noProof/>
              <w:lang w:eastAsia="en-GB"/>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9574E11"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lang w:eastAsia="en-GB"/>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EF04DF3"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r>
            <w:rPr>
              <w:noProof/>
              <w:lang w:eastAsia="en-GB"/>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9A67AF" w:rsidRDefault="009A67AF">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James Moran CGP600 AE2 – Individual Project Report</w:t>
                                    </w:r>
                                  </w:p>
                                </w:sdtContent>
                              </w:sdt>
                              <w:p w:rsidR="009A67AF" w:rsidRDefault="009A67AF">
                                <w:pPr>
                                  <w:rPr>
                                    <w:rFonts w:asciiTheme="majorHAnsi" w:eastAsiaTheme="majorEastAsia" w:hAnsiTheme="majorHAnsi" w:cstheme="majorBidi"/>
                                    <w:noProof/>
                                    <w:color w:val="44546A" w:themeColor="text2"/>
                                    <w:sz w:val="32"/>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Text Box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NP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suNmFyLmuriyOqtbqfGGf4skZGK+b8K7MYEVSBsfcvOEqp8bI+SZRU2v76mz3Egzl4&#10;KWkxcjl1P/fMCkrkdwVO70fjMWB9VMaTaQrFXnu21x61bx41pnqEBTM8iiHey7NYWt28YTsW4VW4&#10;mOJ4O6f+LD76fhGwXVwsFjEIU2mYX6m14QE69C30e9O9MWtOpHjw+azPw8myD9z0seGmM4u9B0OR&#10;uNDnvqtgMSiY6MjnafvCylzrMer9HzH/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UiijTz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9A67AF" w:rsidRDefault="009A67AF">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James Moran CGP600 AE2 – Individual Project Report</w:t>
                              </w:r>
                            </w:p>
                          </w:sdtContent>
                        </w:sdt>
                        <w:p w:rsidR="009A67AF" w:rsidRDefault="009A67AF">
                          <w:pPr>
                            <w:rPr>
                              <w:rFonts w:asciiTheme="majorHAnsi" w:eastAsiaTheme="majorEastAsia" w:hAnsiTheme="majorHAnsi" w:cstheme="majorBidi"/>
                              <w:noProof/>
                              <w:color w:val="44546A" w:themeColor="text2"/>
                              <w:sz w:val="32"/>
                              <w:szCs w:val="40"/>
                            </w:rPr>
                          </w:pPr>
                        </w:p>
                      </w:txbxContent>
                    </v:textbox>
                    <w10:wrap type="square" anchorx="page" anchory="page"/>
                  </v:shape>
                </w:pict>
              </mc:Fallback>
            </mc:AlternateContent>
          </w:r>
        </w:p>
        <w:p w:rsidR="00AB399B" w:rsidRDefault="00AB399B">
          <w:r>
            <w:br w:type="page"/>
          </w:r>
        </w:p>
      </w:sdtContent>
    </w:sdt>
    <w:sdt>
      <w:sdtPr>
        <w:rPr>
          <w:rFonts w:asciiTheme="minorHAnsi" w:eastAsiaTheme="minorHAnsi" w:hAnsiTheme="minorHAnsi" w:cstheme="minorBidi"/>
          <w:color w:val="auto"/>
          <w:sz w:val="22"/>
          <w:szCs w:val="22"/>
          <w:lang w:val="en-GB"/>
        </w:rPr>
        <w:id w:val="538938826"/>
        <w:docPartObj>
          <w:docPartGallery w:val="Table of Contents"/>
          <w:docPartUnique/>
        </w:docPartObj>
      </w:sdtPr>
      <w:sdtEndPr>
        <w:rPr>
          <w:b/>
          <w:bCs/>
          <w:noProof/>
        </w:rPr>
      </w:sdtEndPr>
      <w:sdtContent>
        <w:p w:rsidR="005568CB" w:rsidRDefault="005568CB">
          <w:pPr>
            <w:pStyle w:val="TOCHeading"/>
          </w:pPr>
          <w:r>
            <w:t>Contents</w:t>
          </w:r>
        </w:p>
        <w:p w:rsidR="005568CB" w:rsidRDefault="009A67AF">
          <w:fldSimple w:instr=" TOC \o &quot;1-3&quot; \h \z \u ">
            <w:r w:rsidR="005568CB">
              <w:rPr>
                <w:b/>
                <w:bCs/>
                <w:noProof/>
                <w:lang w:val="en-US"/>
              </w:rPr>
              <w:t>No table of contents entries found.</w:t>
            </w:r>
          </w:fldSimple>
        </w:p>
      </w:sdtContent>
    </w:sdt>
    <w:p w:rsidR="005568CB" w:rsidRDefault="005568CB">
      <w:r>
        <w:br w:type="page"/>
      </w:r>
    </w:p>
    <w:p w:rsidR="005568CB" w:rsidRDefault="005568CB" w:rsidP="005568CB">
      <w:pPr>
        <w:pStyle w:val="Heading1"/>
      </w:pPr>
      <w:r>
        <w:lastRenderedPageBreak/>
        <w:t>Introduction</w:t>
      </w:r>
    </w:p>
    <w:p w:rsidR="00E33584" w:rsidRDefault="00E33584" w:rsidP="00E33584">
      <w:pPr>
        <w:pStyle w:val="Heading2"/>
      </w:pPr>
      <w:r>
        <w:t>Seek-and-Collect Overview</w:t>
      </w:r>
    </w:p>
    <w:p w:rsidR="00E33584" w:rsidRDefault="00E33584" w:rsidP="00E33584">
      <w:r>
        <w:t>In Seek-and-Collect, you are the pilot of a hover-tank, delegated</w:t>
      </w:r>
      <w:r w:rsidR="00EB68DD">
        <w:t xml:space="preserve"> with</w:t>
      </w:r>
      <w:r>
        <w:t xml:space="preserve"> the task of collecting Energy Capsules. You are to push aside or avoid obstacles in your way whilst you go about collecting these capsules. You are also to watch out for any ‘Black Goons’ vehicles you see, who will attempt to destroy your hover-tank by ramming into it with their hover-tanks of a similar appearance (but with black-metal plating instead of the </w:t>
      </w:r>
      <w:r w:rsidR="00EB68DD">
        <w:t>metallic-</w:t>
      </w:r>
      <w:r>
        <w:t>colour of your hover-tank’s plating).</w:t>
      </w:r>
    </w:p>
    <w:p w:rsidR="00E33584" w:rsidRDefault="00E33584" w:rsidP="00E33584">
      <w:pPr>
        <w:pStyle w:val="Heading2"/>
      </w:pPr>
      <w:r>
        <w:t>Seek-and-Collect Features</w:t>
      </w:r>
    </w:p>
    <w:p w:rsidR="00E33584" w:rsidRDefault="00EB68DD" w:rsidP="00E33584">
      <w:r>
        <w:t>4 14 15 16 17</w:t>
      </w:r>
    </w:p>
    <w:p w:rsidR="00EB68DD" w:rsidRDefault="00EB68DD" w:rsidP="00EB68DD">
      <w:pPr>
        <w:pStyle w:val="ListParagraph"/>
        <w:numPr>
          <w:ilvl w:val="0"/>
          <w:numId w:val="3"/>
        </w:numPr>
      </w:pPr>
      <w:r>
        <w:t>The Player is to be represented by a static-mesh (as shown in Fig. 4 of Appendix A), that they can move forwards, backwards, leftwards and rightwards, whilst also being able to yaw their hover-tank leftwards or rightwards (by 45</w:t>
      </w:r>
      <w:r>
        <w:rPr>
          <w:rFonts w:cstheme="minorHAnsi"/>
        </w:rPr>
        <w:t>°</w:t>
      </w:r>
      <w:r>
        <w:t xml:space="preserve"> for each key-press)</w:t>
      </w:r>
    </w:p>
    <w:p w:rsidR="00EB68DD" w:rsidRDefault="00EB68DD" w:rsidP="00EB68DD">
      <w:pPr>
        <w:pStyle w:val="ListParagraph"/>
        <w:numPr>
          <w:ilvl w:val="0"/>
          <w:numId w:val="3"/>
        </w:numPr>
      </w:pPr>
      <w:r>
        <w:t>The Player and Enemies are not able to go through Static-Rocks (as represented by the static-mesh shown in Fig. 14 of Appendix A), stopping outside the bounding-sphere cast around them</w:t>
      </w:r>
    </w:p>
    <w:p w:rsidR="00EB68DD" w:rsidRDefault="00EB68DD" w:rsidP="00EB68DD">
      <w:pPr>
        <w:pStyle w:val="ListParagraph"/>
        <w:numPr>
          <w:ilvl w:val="0"/>
          <w:numId w:val="3"/>
        </w:numPr>
      </w:pPr>
      <w:r>
        <w:t>The Player and Enemies can push Wooden-Barrels (as represented by the static-mesh shown in Fig. 15 of Appendix A), moving the barrels as per their direction of movement into them</w:t>
      </w:r>
    </w:p>
    <w:p w:rsidR="00EB68DD" w:rsidRDefault="00EB68DD" w:rsidP="00EB68DD">
      <w:pPr>
        <w:pStyle w:val="ListParagraph"/>
        <w:numPr>
          <w:ilvl w:val="0"/>
          <w:numId w:val="3"/>
        </w:numPr>
      </w:pPr>
      <w:r>
        <w:t>The Player can pick-up Energy-Capsules</w:t>
      </w:r>
      <w:r w:rsidR="00675224">
        <w:t xml:space="preserve"> (as represented by the static-mesh shown in Fig. 16 of Appendix A),</w:t>
      </w:r>
      <w:r>
        <w:t xml:space="preserve"> by moving over them (removing them from the game-scene)</w:t>
      </w:r>
      <w:r w:rsidR="00675224">
        <w:t>.</w:t>
      </w:r>
      <w:r>
        <w:t xml:space="preserve"> </w:t>
      </w:r>
      <w:r w:rsidR="00675224">
        <w:t>W</w:t>
      </w:r>
      <w:r>
        <w:t>hilst Enemies are to simply pass through them</w:t>
      </w:r>
      <w:r w:rsidR="00675224">
        <w:t xml:space="preserve"> (not removing them from the game-scene). If the Player picks-up all Energy Capsules in the game-scene, they will win that level, causing the game to freeze for 3 seconds, </w:t>
      </w:r>
      <w:r w:rsidR="00247186">
        <w:t>after which, it is terminated</w:t>
      </w:r>
    </w:p>
    <w:p w:rsidR="00E33584" w:rsidRPr="00E33584" w:rsidRDefault="00675224" w:rsidP="00E33584">
      <w:pPr>
        <w:pStyle w:val="ListParagraph"/>
        <w:numPr>
          <w:ilvl w:val="0"/>
          <w:numId w:val="3"/>
        </w:numPr>
      </w:pPr>
      <w:r>
        <w:t>Enemies are to attempt to move towards the Player (following a bee-line), to deal damage to their hover-tank by ramming it with their own (as represented by the static-mesh shown in Fig. 17 of Appendix A). If they ram the Player 10 times, they will cause the Player to lose, removing the</w:t>
      </w:r>
      <w:r w:rsidR="00352EE0">
        <w:t xml:space="preserve"> Player’s representation for their perspective, before sleeping for 3 seconds, then terminating the application</w:t>
      </w:r>
    </w:p>
    <w:p w:rsidR="005568CB" w:rsidRDefault="005568CB" w:rsidP="009A31B6">
      <w:pPr>
        <w:pStyle w:val="Heading2"/>
      </w:pPr>
      <w:r>
        <w:t>Initial Development Actions</w:t>
      </w:r>
    </w:p>
    <w:p w:rsidR="00EA171E" w:rsidRDefault="005568CB" w:rsidP="005568CB">
      <w:r>
        <w:t xml:space="preserve">I started off by using an older Tutorial project (Tutorial 08 Exercise 01), as a basis for this assignment’s project. This is because I deemed this project the most advanced working version of the project (no </w:t>
      </w:r>
      <w:r w:rsidR="004064E5">
        <w:t xml:space="preserve">discernible </w:t>
      </w:r>
      <w:r>
        <w:t xml:space="preserve">memory leaks), which is </w:t>
      </w:r>
      <w:r w:rsidR="00976D99">
        <w:t xml:space="preserve">also </w:t>
      </w:r>
      <w:r>
        <w:t>stable.</w:t>
      </w:r>
      <w:r w:rsidR="00E12C6C">
        <w:t xml:space="preserve"> I went through the code, refactoring suitable functions/methods, as well as properties, into classes, with respects to which actions these methods/functions </w:t>
      </w:r>
      <w:proofErr w:type="gramStart"/>
      <w:r w:rsidR="00E12C6C">
        <w:t>perform</w:t>
      </w:r>
      <w:proofErr w:type="gramEnd"/>
      <w:r w:rsidR="00E12C6C">
        <w:t xml:space="preserve"> and which class would require </w:t>
      </w:r>
      <w:r w:rsidR="00EA171E">
        <w:t>the respective</w:t>
      </w:r>
      <w:r w:rsidR="00E12C6C">
        <w:t xml:space="preserve"> properties for such.</w:t>
      </w:r>
    </w:p>
    <w:p w:rsidR="007A5235" w:rsidRDefault="00EA171E" w:rsidP="005568CB">
      <w:pPr>
        <w:rPr>
          <w:rStyle w:val="SubtleReference"/>
        </w:rPr>
      </w:pPr>
      <w:r>
        <w:t>There is a global function (called in the scope of Main.cpp</w:t>
      </w:r>
      <w:r w:rsidR="008F4747">
        <w:t>), that initialises the classes.</w:t>
      </w:r>
      <w:r>
        <w:t xml:space="preserve"> </w:t>
      </w:r>
      <w:r w:rsidR="008F4747">
        <w:t>W</w:t>
      </w:r>
      <w:r>
        <w:t xml:space="preserve">hen this function is called in the </w:t>
      </w:r>
      <w:proofErr w:type="gramStart"/>
      <w:r>
        <w:t>WinMain(</w:t>
      </w:r>
      <w:proofErr w:type="gramEnd"/>
      <w:r>
        <w:t>) function, assert() macro-calls are used to make sure the pointers to these classes, are valid.</w:t>
      </w:r>
      <w:r w:rsidR="008F4747">
        <w:t xml:space="preserve"> </w:t>
      </w:r>
      <w:r w:rsidR="008F4747" w:rsidRPr="008F4747">
        <w:rPr>
          <w:rStyle w:val="SubtleReference"/>
        </w:rPr>
        <w:t>(cplusplus.com, 2000-2017)</w:t>
      </w:r>
    </w:p>
    <w:p w:rsidR="004064E5" w:rsidRDefault="007A5235" w:rsidP="007A5235">
      <w:pPr>
        <w:rPr>
          <w:rStyle w:val="SubtleReference"/>
        </w:rPr>
      </w:pPr>
      <w:r>
        <w:t xml:space="preserve">For referring to pointers (not copying them), by certain classes, of which the pointer is that of another </w:t>
      </w:r>
      <w:proofErr w:type="gramStart"/>
      <w:r>
        <w:t>class,*</w:t>
      </w:r>
      <w:proofErr w:type="gramEnd"/>
      <w:r>
        <w:t>&amp; is used for such (instead of **), to call the functions of that pointer’s class</w:t>
      </w:r>
      <w:r w:rsidRPr="007A5235">
        <w:rPr>
          <w:rStyle w:val="SubtleReference"/>
        </w:rPr>
        <w:t>. (Matthew Hoggan, 2017)</w:t>
      </w:r>
    </w:p>
    <w:p w:rsidR="004064E5" w:rsidRDefault="004064E5" w:rsidP="004064E5">
      <w:r>
        <w:t xml:space="preserve">After refactoring </w:t>
      </w:r>
      <w:proofErr w:type="gramStart"/>
      <w:r>
        <w:t>all of</w:t>
      </w:r>
      <w:proofErr w:type="gramEnd"/>
      <w:r>
        <w:t xml:space="preserve"> the components of the project into their own classes, came the process of cleaning-up the project, by resolving as many warnings as possible.</w:t>
      </w:r>
    </w:p>
    <w:p w:rsidR="009A31B6" w:rsidRDefault="004064E5" w:rsidP="00314D66">
      <w:pPr>
        <w:rPr>
          <w:rStyle w:val="SubtleReference"/>
        </w:rPr>
      </w:pPr>
      <w:r>
        <w:t>First off, came the process of resolving macro-definition classes between winerror.h and dxgi.h. Although a process is listed on MSDN, t</w:t>
      </w:r>
      <w:r w:rsidR="00314D66">
        <w:t xml:space="preserve">o resolve this issue, I chose the answer that was not the </w:t>
      </w:r>
      <w:r w:rsidR="00314D66">
        <w:lastRenderedPageBreak/>
        <w:t xml:space="preserve">accepted answer (with the second highest </w:t>
      </w:r>
      <w:proofErr w:type="gramStart"/>
      <w:r w:rsidR="00314D66">
        <w:t>amount</w:t>
      </w:r>
      <w:proofErr w:type="gramEnd"/>
      <w:r w:rsidR="00314D66">
        <w:t xml:space="preserve"> of up-votes), which simply involves adding </w:t>
      </w:r>
      <w:r w:rsidR="00314D66">
        <w:rPr>
          <w:rFonts w:ascii="Consolas" w:hAnsi="Consolas"/>
          <w:color w:val="242729"/>
          <w:sz w:val="20"/>
          <w:szCs w:val="20"/>
          <w:shd w:val="clear" w:color="auto" w:fill="EFF0F1"/>
        </w:rPr>
        <w:t xml:space="preserve">$(WindowsSDK_IncludePath) </w:t>
      </w:r>
      <w:r w:rsidR="00314D66">
        <w:t xml:space="preserve">to the Include Directories section of VC++ Directories. This resolved the </w:t>
      </w:r>
      <w:r w:rsidR="00FE5831">
        <w:t>occurrence</w:t>
      </w:r>
      <w:r w:rsidR="00314D66">
        <w:t xml:space="preserve"> of these warning messages. </w:t>
      </w:r>
      <w:r w:rsidR="00314D66" w:rsidRPr="00314D66">
        <w:rPr>
          <w:rStyle w:val="SubtleReference"/>
        </w:rPr>
        <w:t>(gradbot, 2012)</w:t>
      </w:r>
    </w:p>
    <w:p w:rsidR="00270BA2" w:rsidRDefault="009A31B6" w:rsidP="009A31B6">
      <w:r>
        <w:t>After resolving the issue noted in the above paragraph, I resolved an issue with DirectX Memory-Leaks, which I was made aware of, by D3D11 issuing warnings to me, via the output window. These appear after term</w:t>
      </w:r>
      <w:r w:rsidR="00270BA2">
        <w:t xml:space="preserve">inating the application, with messages </w:t>
      </w:r>
      <w:proofErr w:type="gramStart"/>
      <w:r w:rsidR="00270BA2">
        <w:t>similar</w:t>
      </w:r>
      <w:r>
        <w:t xml:space="preserve"> to</w:t>
      </w:r>
      <w:proofErr w:type="gramEnd"/>
      <w:r w:rsidR="00270BA2">
        <w:t xml:space="preserve"> those listed </w:t>
      </w:r>
      <w:r>
        <w:t xml:space="preserve">in </w:t>
      </w:r>
      <w:r w:rsidR="00270BA2">
        <w:t xml:space="preserve">Appendix A: </w:t>
      </w:r>
      <w:r>
        <w:t>Fig. 1.</w:t>
      </w:r>
    </w:p>
    <w:p w:rsidR="009A31B6" w:rsidRDefault="00270BA2" w:rsidP="009A31B6">
      <w:r>
        <w:t xml:space="preserve">I resolved live objects not being cleaned-up (which is what these messages indicate), by following </w:t>
      </w:r>
      <w:proofErr w:type="gramStart"/>
      <w:r>
        <w:t>all of</w:t>
      </w:r>
      <w:proofErr w:type="gramEnd"/>
      <w:r>
        <w:t xml:space="preserve"> the steps of the tutorial, that is available from </w:t>
      </w:r>
      <w:r w:rsidR="00575EEF">
        <w:t>the same source as the quote that is</w:t>
      </w:r>
      <w:r>
        <w:t xml:space="preserve"> noted</w:t>
      </w:r>
      <w:r w:rsidR="00575EEF">
        <w:t>,</w:t>
      </w:r>
      <w:r>
        <w:t xml:space="preserve"> in Appendix A: Fig. 1. </w:t>
      </w:r>
      <w:r w:rsidRPr="00270BA2">
        <w:rPr>
          <w:rStyle w:val="SubtleReference"/>
        </w:rPr>
        <w:t>(Master Kenneth, 2014)</w:t>
      </w:r>
      <w:r w:rsidR="009A31B6">
        <w:t xml:space="preserve"> </w:t>
      </w:r>
    </w:p>
    <w:p w:rsidR="0026239B" w:rsidRDefault="0026239B" w:rsidP="0026239B">
      <w:pPr>
        <w:pStyle w:val="Heading1"/>
      </w:pPr>
      <w:r>
        <w:t>Additions to Satisfy the Basic Requirements</w:t>
      </w:r>
    </w:p>
    <w:p w:rsidR="0026239B" w:rsidRDefault="0026239B">
      <w:r>
        <w:t xml:space="preserve">After the initial development actions, came the process of adding to the project, </w:t>
      </w:r>
      <w:proofErr w:type="gramStart"/>
      <w:r>
        <w:t>in order to</w:t>
      </w:r>
      <w:proofErr w:type="gramEnd"/>
      <w:r>
        <w:t xml:space="preserve"> satisfy the basic requirements (listed on the assignment brief).</w:t>
      </w:r>
    </w:p>
    <w:p w:rsidR="00675727" w:rsidRDefault="0026239B">
      <w:r>
        <w:t>First off, came that of adding functionality to the project to load and draw .obj files (assets, exported from a 3D-Modeling package, such as Autodesk’s 3D Studio-Max).</w:t>
      </w:r>
    </w:p>
    <w:p w:rsidR="00A0027F" w:rsidRDefault="00675727">
      <w:pPr>
        <w:rPr>
          <w:rStyle w:val="SubtleReference"/>
        </w:rPr>
      </w:pPr>
      <w:r>
        <w:t>After the above system had been implemented appropriately, came the product</w:t>
      </w:r>
      <w:r w:rsidR="00DE3F1B">
        <w:t>ion</w:t>
      </w:r>
      <w:r>
        <w:t xml:space="preserve"> of a simple model to represent the Player’s ship, using 3DS Max 2017. Appendix A: Fig. 2 is the reference image that was used to create a static-mesh, to represent the Player’s ship. </w:t>
      </w:r>
      <w:r w:rsidRPr="00675727">
        <w:rPr>
          <w:rStyle w:val="SubtleReference"/>
        </w:rPr>
        <w:t>(Mike Celestino, 2015)</w:t>
      </w:r>
    </w:p>
    <w:p w:rsidR="00896748" w:rsidRDefault="00A0027F">
      <w:r>
        <w:t xml:space="preserve">After going through the process to develop this static-mesh, then I was able to show it in the default scene of the game. Appendix A: Fig. 3 is an image of the ship static-mesh side-by-side with the reference image on a plane (render-image produced by 3DSMax). Appendix A: Fig. 4 shows the ship as one </w:t>
      </w:r>
      <w:proofErr w:type="gramStart"/>
      <w:r>
        <w:t>is able to</w:t>
      </w:r>
      <w:proofErr w:type="gramEnd"/>
      <w:r>
        <w:t xml:space="preserve"> see it in the default scene of the game.</w:t>
      </w:r>
    </w:p>
    <w:p w:rsidR="00896748" w:rsidRDefault="00896748" w:rsidP="00896748">
      <w:pPr>
        <w:pStyle w:val="Heading2"/>
      </w:pPr>
      <w:r>
        <w:t>Requirement 2 Implementation</w:t>
      </w:r>
    </w:p>
    <w:p w:rsidR="00E13F67" w:rsidRDefault="00896748" w:rsidP="00896748">
      <w:r>
        <w:t xml:space="preserve">As the first requirement has already been satisfied (as this application is a 3D game, using Visual Studio as the IDE, with object-orientated C++ in combination with </w:t>
      </w:r>
      <w:proofErr w:type="gramStart"/>
      <w:r>
        <w:t>DirectX(</w:t>
      </w:r>
      <w:proofErr w:type="gramEnd"/>
      <w:r>
        <w:t>11) for the project’s implementation), I have now considered this requirement, at this stage of the project’s development cycle.</w:t>
      </w:r>
    </w:p>
    <w:p w:rsidR="00C56736" w:rsidRDefault="002E0C76" w:rsidP="00896748">
      <w:pPr>
        <w:rPr>
          <w:rStyle w:val="SubtleReference"/>
        </w:rPr>
      </w:pPr>
      <w:r>
        <w:t xml:space="preserve">I started off the implementation required for this requirement, by setting up movement for the Player, in line with their Y-Rotation (Yaw), so they always move in the direction they are facing. After attempting various methods to </w:t>
      </w:r>
      <w:proofErr w:type="gramStart"/>
      <w:r>
        <w:t>set-up</w:t>
      </w:r>
      <w:proofErr w:type="gramEnd"/>
      <w:r>
        <w:t xml:space="preserve"> a third-person camera, that follows the Player </w:t>
      </w:r>
      <w:r w:rsidRPr="00A768A1">
        <w:rPr>
          <w:rStyle w:val="SubtleReference"/>
        </w:rPr>
        <w:t>(</w:t>
      </w:r>
      <w:r w:rsidR="00A768A1" w:rsidRPr="00A768A1">
        <w:rPr>
          <w:rStyle w:val="SubtleReference"/>
        </w:rPr>
        <w:t>iedoc, 2015)</w:t>
      </w:r>
      <w:r>
        <w:t xml:space="preserve">, I settled on a method for an ‘Arc-Camera’ that keeps distance with the Player and always faces them, no matter the direction the Player’s hover-tank is facing. </w:t>
      </w:r>
      <w:r w:rsidR="008524BA" w:rsidRPr="008524BA">
        <w:rPr>
          <w:rStyle w:val="SubtleReference"/>
        </w:rPr>
        <w:t>(Allen Sherrod and Wendy Jones, 2012)</w:t>
      </w:r>
    </w:p>
    <w:p w:rsidR="006E5CFC" w:rsidRDefault="006E5CFC" w:rsidP="006E5CFC">
      <w:pPr>
        <w:pStyle w:val="Heading2"/>
      </w:pPr>
      <w:r>
        <w:t>Requirement 3 Implementation</w:t>
      </w:r>
    </w:p>
    <w:p w:rsidR="006E5CFC" w:rsidRDefault="00FF6C90" w:rsidP="006E5CFC">
      <w:r>
        <w:t>With a third-person camera now moving with the Player as they move through the level, came that of fulfilling the third requirement. I started off by going about the implementation of a StaticObstacle class, for static</w:t>
      </w:r>
      <w:r w:rsidR="000356C3">
        <w:t>-</w:t>
      </w:r>
      <w:r>
        <w:t>obstacles in the game scene.</w:t>
      </w:r>
    </w:p>
    <w:p w:rsidR="00AB652B" w:rsidRPr="00AB652B" w:rsidRDefault="00FF6C90" w:rsidP="006E5CFC">
      <w:pPr>
        <w:rPr>
          <w:rStyle w:val="SubtleReference"/>
        </w:rPr>
      </w:pPr>
      <w:r>
        <w:t xml:space="preserve">After this, came putting together the </w:t>
      </w:r>
      <w:r w:rsidR="000356C3">
        <w:t>static-mesh for the static-obstacles in Scene0 (the first scene of the game). I used the reference image available under Appendix A: Fig. 5</w:t>
      </w:r>
      <w:r w:rsidR="00F91CA6">
        <w:t>,</w:t>
      </w:r>
      <w:r w:rsidR="00AB652B">
        <w:t xml:space="preserve"> to create this obstacle’s static-mesh. </w:t>
      </w:r>
      <w:r w:rsidR="00AB652B" w:rsidRPr="00AB652B">
        <w:rPr>
          <w:rStyle w:val="SubtleReference"/>
        </w:rPr>
        <w:t>(© 1970-2017 Analytical Scientific, LTD.)</w:t>
      </w:r>
    </w:p>
    <w:p w:rsidR="00FF6C90" w:rsidRDefault="00AB652B" w:rsidP="006E5CFC">
      <w:r>
        <w:t>Th</w:t>
      </w:r>
      <w:r w:rsidR="00A475C1">
        <w:t>ese</w:t>
      </w:r>
      <w:r>
        <w:t xml:space="preserve"> can be seen </w:t>
      </w:r>
      <w:r w:rsidR="007673F4">
        <w:t>in the default game-scene, with</w:t>
      </w:r>
      <w:r>
        <w:t xml:space="preserve"> the Player’s ship, in Fig. 6. of Appendix A.</w:t>
      </w:r>
    </w:p>
    <w:p w:rsidR="00F91CA6" w:rsidRDefault="00F91CA6" w:rsidP="006E5CFC">
      <w:pPr>
        <w:rPr>
          <w:rStyle w:val="SubtleReference"/>
        </w:rPr>
      </w:pPr>
      <w:r>
        <w:lastRenderedPageBreak/>
        <w:t>I then put together the static-mesh for moveable-obstacles in Scene0 (the default scene). I used the reference image available under Appendix A: Fig. 9, to</w:t>
      </w:r>
      <w:r w:rsidR="009B7B4A">
        <w:t xml:space="preserve"> aid in the</w:t>
      </w:r>
      <w:r>
        <w:t xml:space="preserve"> creat</w:t>
      </w:r>
      <w:r w:rsidR="009B7B4A">
        <w:t>ion of</w:t>
      </w:r>
      <w:r>
        <w:t xml:space="preserve"> this </w:t>
      </w:r>
      <w:r w:rsidR="00E1612E">
        <w:t>moveable-</w:t>
      </w:r>
      <w:r>
        <w:t>obstacle’s static-mesh</w:t>
      </w:r>
      <w:r w:rsidR="00E1612E">
        <w:t xml:space="preserve"> (for that of a wooden barrel)</w:t>
      </w:r>
      <w:r>
        <w:t xml:space="preserve">. </w:t>
      </w:r>
      <w:r w:rsidR="002F1939" w:rsidRPr="002F1939">
        <w:rPr>
          <w:rStyle w:val="SubtleReference"/>
        </w:rPr>
        <w:t>(Independent.co.uk, 2014)</w:t>
      </w:r>
    </w:p>
    <w:p w:rsidR="00A611F8" w:rsidRDefault="00A611F8" w:rsidP="006E5CFC">
      <w:r>
        <w:t xml:space="preserve">Finally, I put together the static-mesh for Energy-Capsules (collectable-objects) in the default scene. I used the reference image noted under Fig. 11 of Appendix A, to aid in the creation of the Energy-Capsule’s static-mesh. </w:t>
      </w:r>
      <w:r w:rsidR="008C45F1" w:rsidRPr="008C45F1">
        <w:rPr>
          <w:rStyle w:val="SubtleReference"/>
        </w:rPr>
        <w:t>(9to5Google.com, 2013)</w:t>
      </w:r>
    </w:p>
    <w:p w:rsidR="00C3539F" w:rsidRDefault="00C3539F" w:rsidP="00C3539F">
      <w:pPr>
        <w:pStyle w:val="Heading2"/>
      </w:pPr>
      <w:r>
        <w:t>Requirement 4 Implementation</w:t>
      </w:r>
    </w:p>
    <w:p w:rsidR="00C41B8D" w:rsidRDefault="00C3539F" w:rsidP="00C3539F">
      <w:r>
        <w:t>With static and mobile obstacles, as well as collectibles (Energy Capsules) now in place in the game scene came the implementation required to meet the fourth requirement. I decided to add textures to the environment-objects first, starting with the static-rocks.</w:t>
      </w:r>
    </w:p>
    <w:p w:rsidR="00C3539F" w:rsidRDefault="00C41B8D" w:rsidP="00C3539F">
      <w:pPr>
        <w:rPr>
          <w:rStyle w:val="SubtleReference"/>
        </w:rPr>
      </w:pPr>
      <w:r>
        <w:t xml:space="preserve">I looked for and </w:t>
      </w:r>
      <w:r w:rsidR="00F157D2">
        <w:t xml:space="preserve">found an image to be used for the texture of the static-rocks, </w:t>
      </w:r>
      <w:r w:rsidR="00364348">
        <w:t>on Textures.com (formerly CGTextures.com). This can be found under Fig. 7 of Appendix A.</w:t>
      </w:r>
      <w:r w:rsidR="00DF3D9F">
        <w:t xml:space="preserve"> </w:t>
      </w:r>
      <w:r w:rsidR="00DF3D9F">
        <w:rPr>
          <w:rStyle w:val="SubtleReference"/>
        </w:rPr>
        <w:t xml:space="preserve">(Copyright </w:t>
      </w:r>
      <w:r w:rsidR="00DF3D9F">
        <w:rPr>
          <w:rStyle w:val="SubtleReference"/>
          <w:rFonts w:cstheme="minorHAnsi"/>
        </w:rPr>
        <w:t>©</w:t>
      </w:r>
      <w:r w:rsidR="00DF3D9F">
        <w:rPr>
          <w:rStyle w:val="SubtleReference"/>
        </w:rPr>
        <w:t xml:space="preserve"> 2005-2017, Textures.com)</w:t>
      </w:r>
    </w:p>
    <w:p w:rsidR="00D50EC9" w:rsidRDefault="00D50EC9" w:rsidP="00C3539F">
      <w:pPr>
        <w:rPr>
          <w:rStyle w:val="SubtleReference"/>
        </w:rPr>
      </w:pPr>
      <w:r>
        <w:t>After this,</w:t>
      </w:r>
      <w:r w:rsidR="0047099B">
        <w:t xml:space="preserve"> I</w:t>
      </w:r>
      <w:r>
        <w:t xml:space="preserve"> </w:t>
      </w:r>
      <w:r w:rsidR="00F157D2">
        <w:t>found an image to be used for the texture of</w:t>
      </w:r>
      <w:r>
        <w:t xml:space="preserve"> the Player’s hover-tank on Textures.com. This can be found under Fig. 8 of Appendix A. </w:t>
      </w:r>
      <w:r>
        <w:rPr>
          <w:rStyle w:val="SubtleReference"/>
        </w:rPr>
        <w:t xml:space="preserve">(Copyright </w:t>
      </w:r>
      <w:r>
        <w:rPr>
          <w:rStyle w:val="SubtleReference"/>
          <w:rFonts w:cstheme="minorHAnsi"/>
        </w:rPr>
        <w:t>©</w:t>
      </w:r>
      <w:r>
        <w:rPr>
          <w:rStyle w:val="SubtleReference"/>
        </w:rPr>
        <w:t xml:space="preserve"> 2005-2017, Textures.com)</w:t>
      </w:r>
    </w:p>
    <w:p w:rsidR="00B73602" w:rsidRDefault="00B73602" w:rsidP="00C3539F">
      <w:r>
        <w:t xml:space="preserve">I next </w:t>
      </w:r>
      <w:r w:rsidR="00F157D2">
        <w:t xml:space="preserve">found an image to be used for the texture of </w:t>
      </w:r>
      <w:r w:rsidR="009B7B4A">
        <w:t xml:space="preserve">the default moveable-objects (wooden barrels) once again, on Textures.com. This can be found under Fig. 10 of Appendix A. </w:t>
      </w:r>
      <w:r w:rsidR="00F157D2">
        <w:rPr>
          <w:rStyle w:val="SubtleReference"/>
        </w:rPr>
        <w:t xml:space="preserve">(Copyright </w:t>
      </w:r>
      <w:r w:rsidR="00F157D2">
        <w:rPr>
          <w:rStyle w:val="SubtleReference"/>
          <w:rFonts w:cstheme="minorHAnsi"/>
        </w:rPr>
        <w:t>©</w:t>
      </w:r>
      <w:r w:rsidR="00F157D2">
        <w:rPr>
          <w:rStyle w:val="SubtleReference"/>
        </w:rPr>
        <w:t xml:space="preserve"> 2005-2017, Textures.com)</w:t>
      </w:r>
    </w:p>
    <w:p w:rsidR="00812ED0" w:rsidRPr="00C3539F" w:rsidRDefault="00812ED0" w:rsidP="00C3539F">
      <w:r>
        <w:t xml:space="preserve">Finally, I found an image to be used </w:t>
      </w:r>
      <w:r w:rsidR="00F157D2">
        <w:t>for the</w:t>
      </w:r>
      <w:r>
        <w:t xml:space="preserve"> texture o</w:t>
      </w:r>
      <w:r w:rsidR="00F157D2">
        <w:t>f</w:t>
      </w:r>
      <w:r>
        <w:t xml:space="preserve"> the Energy-Capsules</w:t>
      </w:r>
      <w:r w:rsidR="00F157D2">
        <w:t xml:space="preserve"> (collectable-objects) yet again, on Textures.com. This can be found under Fig. 12 of Appendix A. </w:t>
      </w:r>
      <w:r w:rsidR="00F157D2">
        <w:rPr>
          <w:rStyle w:val="SubtleReference"/>
        </w:rPr>
        <w:t xml:space="preserve">(Copyright </w:t>
      </w:r>
      <w:r w:rsidR="00F157D2">
        <w:rPr>
          <w:rStyle w:val="SubtleReference"/>
          <w:rFonts w:cstheme="minorHAnsi"/>
        </w:rPr>
        <w:t>©</w:t>
      </w:r>
      <w:r w:rsidR="00F157D2">
        <w:rPr>
          <w:rStyle w:val="SubtleReference"/>
        </w:rPr>
        <w:t xml:space="preserve"> 2005-2017, Textures.com)</w:t>
      </w:r>
    </w:p>
    <w:p w:rsidR="00364D3D" w:rsidRDefault="00364D3D" w:rsidP="00364D3D">
      <w:pPr>
        <w:pStyle w:val="Heading2"/>
      </w:pPr>
      <w:r>
        <w:t>Requirement 5 Implementation</w:t>
      </w:r>
    </w:p>
    <w:p w:rsidR="00364D3D" w:rsidRDefault="00364D3D" w:rsidP="00364D3D">
      <w:r>
        <w:t xml:space="preserve">With basic obstacles in the scene, that have lighting, came </w:t>
      </w:r>
      <w:r w:rsidR="00DA70CE">
        <w:t>the 5</w:t>
      </w:r>
      <w:r w:rsidR="00DA70CE" w:rsidRPr="00DA70CE">
        <w:rPr>
          <w:vertAlign w:val="superscript"/>
        </w:rPr>
        <w:t>th</w:t>
      </w:r>
      <w:r w:rsidR="00DA70CE">
        <w:t xml:space="preserve"> basic-requirement.</w:t>
      </w:r>
      <w:r>
        <w:t xml:space="preserve"> For this, I went about the implementation of a collision system for all GameObjects.</w:t>
      </w:r>
    </w:p>
    <w:p w:rsidR="000F377F" w:rsidRDefault="00BF30F0" w:rsidP="00364D3D">
      <w:pPr>
        <w:rPr>
          <w:rStyle w:val="SubtleReference"/>
        </w:rPr>
      </w:pPr>
      <w:r>
        <w:t>I implemented a basic bounding-sphere collision system, which would find the centre point of each object (for the centre point of the sphere), then find the furthest vertex from this centre point (which would become the radius of this sphere), that one could then use for collision checking using Pythagoras’s theorem (if the distance between the centre points of the spheres is less than that of the sum of each sphere’s radius, then a collision has occurred as per this system).</w:t>
      </w:r>
      <w:r w:rsidR="007E7B32">
        <w:t xml:space="preserve"> This allows for static-obstacles (rocks) to not be moved if a controlled-object collides with them (such as the Player’s hover-tank), along with the moveable-obstacles (wooden barrels) to be pushed by the Player if they collide with them. Finally, this allows the Player to collect the energy-capsules (collectable-objects), within the level, so that the Player can win the current level.</w:t>
      </w:r>
      <w:r w:rsidR="00D73E97">
        <w:t xml:space="preserve"> I used a method found online to handle removal of collectable-objects from the scene-objects collection. </w:t>
      </w:r>
      <w:r w:rsidR="00D73E97" w:rsidRPr="00D73E97">
        <w:rPr>
          <w:rStyle w:val="SubtleReference"/>
        </w:rPr>
        <w:t>(Georg Fritzsche, 2010)</w:t>
      </w:r>
    </w:p>
    <w:p w:rsidR="00B558D4" w:rsidRDefault="009561A4" w:rsidP="009561A4">
      <w:pPr>
        <w:pStyle w:val="Heading2"/>
      </w:pPr>
      <w:r>
        <w:t>Requirement 6</w:t>
      </w:r>
      <w:r w:rsidR="00E6235E">
        <w:t>/7/8/9</w:t>
      </w:r>
      <w:r>
        <w:t xml:space="preserve"> Implementation</w:t>
      </w:r>
    </w:p>
    <w:p w:rsidR="009561A4" w:rsidRDefault="009561A4" w:rsidP="009561A4">
      <w:pPr>
        <w:rPr>
          <w:rStyle w:val="SubtleReference"/>
        </w:rPr>
      </w:pPr>
      <w:r>
        <w:t xml:space="preserve">This requirement requires the implementation of non-player entities into the game, I have implemented a class for such (EnemyHoverTank), which will use a similar static-mesh to the Player’s hover-tank (but edited slightly), along with a texture on top of such. I found a texture to distinquish Enemy hover-tanks from the Player’s at Textures.com. This can be found in Appendix A: Under Fig. 13. </w:t>
      </w:r>
      <w:r>
        <w:rPr>
          <w:rStyle w:val="SubtleReference"/>
        </w:rPr>
        <w:t xml:space="preserve">(Copyright </w:t>
      </w:r>
      <w:r>
        <w:rPr>
          <w:rStyle w:val="SubtleReference"/>
          <w:rFonts w:cstheme="minorHAnsi"/>
        </w:rPr>
        <w:t>©</w:t>
      </w:r>
      <w:r>
        <w:rPr>
          <w:rStyle w:val="SubtleReference"/>
        </w:rPr>
        <w:t xml:space="preserve"> 2005-2017, Textures.com)</w:t>
      </w:r>
    </w:p>
    <w:p w:rsidR="00387C35" w:rsidRDefault="00387C35" w:rsidP="009561A4">
      <w:r>
        <w:lastRenderedPageBreak/>
        <w:t xml:space="preserve">For the AI of the Enemy hover-tanks, a Finite State Machine (FSM) will be used (as they have </w:t>
      </w:r>
      <w:proofErr w:type="gramStart"/>
      <w:r>
        <w:t>fairly simple</w:t>
      </w:r>
      <w:proofErr w:type="gramEnd"/>
      <w:r>
        <w:t xml:space="preserve"> behaviour, that can be aptly described in an FSM. This is available under Appendix B: Class Hierarchy, Class Diagrams and Other Diagrams: Enemy Finite State Machine Diagram.</w:t>
      </w:r>
    </w:p>
    <w:p w:rsidR="00E6235E" w:rsidRPr="009561A4" w:rsidRDefault="00E6235E" w:rsidP="009561A4">
      <w:r>
        <w:t xml:space="preserve">The Player is also able to take damage from an enemy and if they take enough damage (from 20 collisions between them and the Enemy hover-tanks), they will lose. By extension though, the Player can win if they collect </w:t>
      </w:r>
      <w:proofErr w:type="gramStart"/>
      <w:r>
        <w:t>all of</w:t>
      </w:r>
      <w:proofErr w:type="gramEnd"/>
      <w:r>
        <w:t xml:space="preserve"> the Energy capsules in the level (by default, there are 20 capsules to collect). Unfortunately, this is not explicitly mentioned to the Player (unable to set-up textures for a plane to show to the Player and/or texture to be drawn to the Player’s viewport).</w:t>
      </w:r>
    </w:p>
    <w:p w:rsidR="004032CA" w:rsidRDefault="004032CA" w:rsidP="004032CA">
      <w:pPr>
        <w:pStyle w:val="Heading1"/>
      </w:pPr>
      <w:r>
        <w:t>Enhancements</w:t>
      </w:r>
    </w:p>
    <w:p w:rsidR="00192EFA" w:rsidRPr="00192EFA" w:rsidRDefault="00192EFA" w:rsidP="00192EFA">
      <w:pPr>
        <w:pStyle w:val="Heading2"/>
      </w:pPr>
      <w:r>
        <w:t>Scene-Manager</w:t>
      </w:r>
    </w:p>
    <w:p w:rsidR="006B6BC0" w:rsidRDefault="004032CA" w:rsidP="004032CA">
      <w:r>
        <w:t xml:space="preserve">After setting-up a third-person camera to follow the Player as they move, I went about the implementation of a GameScene class, for the </w:t>
      </w:r>
      <w:r w:rsidR="00192EFA">
        <w:t>Scene</w:t>
      </w:r>
      <w:r>
        <w:t xml:space="preserve">Manager to </w:t>
      </w:r>
      <w:r w:rsidR="006B6BC0">
        <w:t>manage</w:t>
      </w:r>
      <w:r>
        <w:t xml:space="preserve"> the active scenes of the game (not only certain GameObjects), as per the </w:t>
      </w:r>
      <w:r w:rsidR="006B6BC0">
        <w:t xml:space="preserve">design laid out </w:t>
      </w:r>
      <w:r w:rsidR="003B4C07">
        <w:t xml:space="preserve">for the </w:t>
      </w:r>
      <w:r w:rsidR="00192EFA">
        <w:t>Scene</w:t>
      </w:r>
      <w:r w:rsidR="003B4C07">
        <w:t xml:space="preserve">Manager, </w:t>
      </w:r>
      <w:r w:rsidR="006B6BC0">
        <w:t xml:space="preserve">by John McGrath. </w:t>
      </w:r>
      <w:r w:rsidR="006B6BC0" w:rsidRPr="006B6BC0">
        <w:rPr>
          <w:rStyle w:val="SubtleReference"/>
        </w:rPr>
        <w:t>(John McGrath</w:t>
      </w:r>
      <w:r w:rsidR="003B4C07">
        <w:rPr>
          <w:rStyle w:val="SubtleReference"/>
        </w:rPr>
        <w:t xml:space="preserve"> and James Moran</w:t>
      </w:r>
      <w:r w:rsidR="006B6BC0" w:rsidRPr="006B6BC0">
        <w:rPr>
          <w:rStyle w:val="SubtleReference"/>
        </w:rPr>
        <w:t>, 2017)</w:t>
      </w:r>
    </w:p>
    <w:p w:rsidR="000030C3" w:rsidRDefault="006B6BC0" w:rsidP="004032CA">
      <w:r>
        <w:t xml:space="preserve">The GameScene would then manage any GameObjects that are part of that </w:t>
      </w:r>
      <w:proofErr w:type="gramStart"/>
      <w:r>
        <w:t>particular scene</w:t>
      </w:r>
      <w:proofErr w:type="gramEnd"/>
      <w:r>
        <w:t>, but only when it is active.</w:t>
      </w:r>
    </w:p>
    <w:p w:rsidR="00E67DEC" w:rsidRDefault="00E67DEC" w:rsidP="00E67DEC">
      <w:pPr>
        <w:pStyle w:val="Heading1"/>
        <w:rPr>
          <w:rStyle w:val="SubtleReference"/>
          <w:smallCaps w:val="0"/>
          <w:color w:val="1F4D78" w:themeColor="accent1" w:themeShade="7F"/>
        </w:rPr>
      </w:pPr>
      <w:r>
        <w:rPr>
          <w:rStyle w:val="SubtleReference"/>
          <w:smallCaps w:val="0"/>
          <w:color w:val="1F4D78" w:themeColor="accent1" w:themeShade="7F"/>
        </w:rPr>
        <w:t>Project Conclusion</w:t>
      </w:r>
    </w:p>
    <w:p w:rsidR="00E67DEC" w:rsidRDefault="00E67DEC" w:rsidP="00E67DEC">
      <w:r>
        <w:t>In conclusion of this project, although a playable game has been produced (that one can win or lose at), I deem it not ready for release to any platform, as per the feature-set of Seek-and-Collect, that is detailed in the ‘Seek-and-Collect Features’ sub-section of the ‘Introduction’ section.</w:t>
      </w:r>
    </w:p>
    <w:p w:rsidR="00E67DEC" w:rsidRDefault="00E67DEC" w:rsidP="00E67DEC">
      <w:r>
        <w:t>Looking back at the key systems and their implementation that stand out comes first, how window-resizing is handled.</w:t>
      </w:r>
    </w:p>
    <w:p w:rsidR="00E67DEC" w:rsidRDefault="00E67DEC" w:rsidP="00E67DEC">
      <w:r>
        <w:t xml:space="preserve">For this, I consulted the Microsoft Development Network (MSDN) for two articles on window-resizing. One for a general overview of the process </w:t>
      </w:r>
      <w:r w:rsidRPr="00E67DEC">
        <w:rPr>
          <w:rStyle w:val="SubtleReference"/>
        </w:rPr>
        <w:t>(Windows Dev Centre, 2018)</w:t>
      </w:r>
      <w:r>
        <w:t xml:space="preserve"> specific documentation on the </w:t>
      </w:r>
      <w:proofErr w:type="gramStart"/>
      <w:r>
        <w:t>IDXGISwapChain::</w:t>
      </w:r>
      <w:proofErr w:type="gramEnd"/>
      <w:r>
        <w:t>ResizeBuffers() method</w:t>
      </w:r>
      <w:r>
        <w:t>.</w:t>
      </w:r>
      <w:r>
        <w:t xml:space="preserve"> </w:t>
      </w:r>
      <w:r w:rsidRPr="00E67DEC">
        <w:rPr>
          <w:rStyle w:val="SubtleReference"/>
        </w:rPr>
        <w:t>(DXGI Documentation, 2018)</w:t>
      </w:r>
    </w:p>
    <w:p w:rsidR="00862C0E" w:rsidRDefault="00862C0E" w:rsidP="000030C3">
      <w:pPr>
        <w:rPr>
          <w:rStyle w:val="SubtleReference"/>
        </w:rPr>
      </w:pPr>
      <w:r>
        <w:t xml:space="preserve">The next key system implementation (to remove Energy-Capsules from the scene, when the Player moves over them with their hover-tank), is the utilisation of the ‘Erase-Remove Idiom’. </w:t>
      </w:r>
      <w:r w:rsidRPr="00862C0E">
        <w:rPr>
          <w:rStyle w:val="SubtleReference"/>
        </w:rPr>
        <w:t>(Georg Fritzsche, 2010)</w:t>
      </w:r>
    </w:p>
    <w:p w:rsidR="009A31B6" w:rsidRDefault="00862C0E" w:rsidP="000030C3">
      <w:r>
        <w:t>This</w:t>
      </w:r>
      <w:r w:rsidR="00196AFD">
        <w:t xml:space="preserve"> was chosen as it makes sure that the respective item is removed from the vector completely (the vector handles resizing of itself, to account for this change). </w:t>
      </w:r>
      <w:r w:rsidR="008C1292">
        <w:t>Evidence of this implementation working as expected, is shown in Feature Test 6 of the ‘Evidence for Feature Testing’ section of Appendix C: Testing.</w:t>
      </w:r>
      <w:bookmarkStart w:id="0" w:name="_GoBack"/>
      <w:bookmarkEnd w:id="0"/>
      <w:r w:rsidR="009A31B6">
        <w:br w:type="page"/>
      </w:r>
    </w:p>
    <w:p w:rsidR="009A31B6" w:rsidRDefault="009A31B6" w:rsidP="009A31B6">
      <w:pPr>
        <w:pStyle w:val="Heading1"/>
      </w:pPr>
      <w:r>
        <w:lastRenderedPageBreak/>
        <w:t>Appendix A: Figures</w:t>
      </w:r>
    </w:p>
    <w:p w:rsidR="00055AEE" w:rsidRDefault="009A31B6" w:rsidP="009A31B6">
      <w:r>
        <w:t xml:space="preserve">Figure 1: A </w:t>
      </w:r>
      <w:r w:rsidR="00055AEE">
        <w:t>quote from masterkenth.com, as an example of D3D11</w:t>
      </w:r>
      <w:r w:rsidR="002F4405">
        <w:t xml:space="preserve"> (simple)</w:t>
      </w:r>
      <w:r w:rsidR="00055AEE">
        <w:t xml:space="preserve"> Warning messages:</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1074"/>
        <w:gridCol w:w="7952"/>
      </w:tblGrid>
      <w:tr w:rsidR="00055AEE" w:rsidTr="001266D3">
        <w:trPr>
          <w:tblCellSpacing w:w="15" w:type="dxa"/>
        </w:trPr>
        <w:tc>
          <w:tcPr>
            <w:tcW w:w="0" w:type="auto"/>
            <w:tcBorders>
              <w:top w:val="nil"/>
              <w:left w:val="nil"/>
              <w:bottom w:val="nil"/>
              <w:right w:val="nil"/>
            </w:tcBorders>
            <w:shd w:val="clear" w:color="auto" w:fill="FDFDFD"/>
            <w:vAlign w:val="center"/>
            <w:hideMark/>
          </w:tcPr>
          <w:p w:rsidR="00055AEE" w:rsidRDefault="00055AEE" w:rsidP="00055AEE">
            <w:pPr>
              <w:pStyle w:val="IntenseQuote"/>
            </w:pPr>
            <w:r>
              <w:t>1</w:t>
            </w:r>
          </w:p>
          <w:p w:rsidR="00055AEE" w:rsidRDefault="00055AEE" w:rsidP="00055AEE">
            <w:pPr>
              <w:pStyle w:val="IntenseQuote"/>
            </w:pPr>
            <w:r>
              <w:t>2</w:t>
            </w:r>
          </w:p>
          <w:p w:rsidR="00055AEE" w:rsidRDefault="00055AEE" w:rsidP="00055AEE">
            <w:pPr>
              <w:pStyle w:val="IntenseQuote"/>
            </w:pPr>
            <w:r>
              <w:t>3</w:t>
            </w:r>
          </w:p>
          <w:p w:rsidR="00055AEE" w:rsidRDefault="00055AEE" w:rsidP="00055AEE">
            <w:pPr>
              <w:pStyle w:val="IntenseQuote"/>
            </w:pPr>
            <w:r>
              <w:t>4</w:t>
            </w:r>
          </w:p>
          <w:p w:rsidR="00055AEE" w:rsidRDefault="00055AEE" w:rsidP="00055AEE">
            <w:pPr>
              <w:pStyle w:val="IntenseQuote"/>
            </w:pPr>
            <w:r>
              <w:t>5</w:t>
            </w:r>
          </w:p>
          <w:p w:rsidR="00055AEE" w:rsidRDefault="00055AEE" w:rsidP="00055AEE">
            <w:pPr>
              <w:pStyle w:val="IntenseQuote"/>
            </w:pPr>
            <w:r>
              <w:t>6</w:t>
            </w:r>
          </w:p>
          <w:p w:rsidR="00055AEE" w:rsidRDefault="00055AEE" w:rsidP="00055AEE">
            <w:pPr>
              <w:pStyle w:val="IntenseQuote"/>
            </w:pPr>
            <w:r>
              <w:t>7</w:t>
            </w:r>
          </w:p>
          <w:p w:rsidR="00055AEE" w:rsidRDefault="00055AEE" w:rsidP="00055AEE">
            <w:pPr>
              <w:pStyle w:val="IntenseQuote"/>
            </w:pPr>
            <w:r>
              <w:t>8</w:t>
            </w:r>
          </w:p>
          <w:p w:rsidR="00055AEE" w:rsidRDefault="00055AEE" w:rsidP="00055AEE">
            <w:pPr>
              <w:pStyle w:val="IntenseQuote"/>
            </w:pPr>
            <w:r>
              <w:t>9</w:t>
            </w:r>
          </w:p>
          <w:p w:rsidR="00055AEE" w:rsidRDefault="00055AEE" w:rsidP="00055AEE">
            <w:pPr>
              <w:pStyle w:val="IntenseQuote"/>
            </w:pPr>
            <w:r>
              <w:t>10</w:t>
            </w:r>
          </w:p>
          <w:p w:rsidR="00055AEE" w:rsidRDefault="00055AEE" w:rsidP="00055AEE">
            <w:pPr>
              <w:pStyle w:val="IntenseQuote"/>
            </w:pPr>
            <w:r>
              <w:t>11</w:t>
            </w:r>
          </w:p>
          <w:p w:rsidR="00055AEE" w:rsidRDefault="00055AEE" w:rsidP="00055AEE">
            <w:pPr>
              <w:pStyle w:val="IntenseQuote"/>
            </w:pPr>
            <w:r>
              <w:t>12</w:t>
            </w:r>
          </w:p>
          <w:p w:rsidR="00055AEE" w:rsidRDefault="00055AEE" w:rsidP="00055AEE">
            <w:pPr>
              <w:pStyle w:val="IntenseQuote"/>
            </w:pPr>
            <w:r>
              <w:t>13</w:t>
            </w:r>
          </w:p>
          <w:p w:rsidR="00055AEE" w:rsidRDefault="00055AEE" w:rsidP="00055AEE">
            <w:pPr>
              <w:pStyle w:val="IntenseQuote"/>
            </w:pPr>
            <w:r>
              <w:t>14</w:t>
            </w:r>
          </w:p>
          <w:p w:rsidR="00055AEE" w:rsidRDefault="00055AEE" w:rsidP="00055AEE">
            <w:pPr>
              <w:pStyle w:val="IntenseQuote"/>
            </w:pPr>
            <w:r>
              <w:t>15</w:t>
            </w:r>
          </w:p>
          <w:p w:rsidR="00055AEE" w:rsidRDefault="00055AEE" w:rsidP="00055AEE">
            <w:pPr>
              <w:pStyle w:val="IntenseQuote"/>
            </w:pPr>
            <w:r>
              <w:t>16</w:t>
            </w:r>
          </w:p>
          <w:p w:rsidR="00055AEE" w:rsidRDefault="00055AEE" w:rsidP="00055AEE">
            <w:pPr>
              <w:pStyle w:val="IntenseQuote"/>
            </w:pPr>
            <w:r>
              <w:lastRenderedPageBreak/>
              <w:t>17</w:t>
            </w:r>
          </w:p>
          <w:p w:rsidR="00055AEE" w:rsidRDefault="00055AEE" w:rsidP="00055AEE">
            <w:pPr>
              <w:pStyle w:val="IntenseQuote"/>
            </w:pPr>
            <w:r>
              <w:t>18</w:t>
            </w:r>
          </w:p>
          <w:p w:rsidR="00055AEE" w:rsidRDefault="00055AEE" w:rsidP="00055AEE">
            <w:pPr>
              <w:pStyle w:val="IntenseQuote"/>
            </w:pPr>
            <w:r>
              <w:t>19</w:t>
            </w:r>
          </w:p>
          <w:p w:rsidR="00055AEE" w:rsidRDefault="00055AEE" w:rsidP="00055AEE">
            <w:pPr>
              <w:pStyle w:val="IntenseQuote"/>
            </w:pPr>
            <w:r>
              <w:t>20</w:t>
            </w:r>
          </w:p>
          <w:p w:rsidR="00055AEE" w:rsidRDefault="00055AEE" w:rsidP="00055AEE">
            <w:pPr>
              <w:pStyle w:val="IntenseQuote"/>
            </w:pPr>
            <w:r>
              <w:t>21</w:t>
            </w:r>
          </w:p>
          <w:p w:rsidR="00055AEE" w:rsidRDefault="00055AEE" w:rsidP="00055AEE">
            <w:pPr>
              <w:pStyle w:val="IntenseQuote"/>
            </w:pPr>
            <w:r>
              <w:t>22</w:t>
            </w:r>
          </w:p>
          <w:p w:rsidR="00055AEE" w:rsidRDefault="00055AEE" w:rsidP="00055AEE">
            <w:pPr>
              <w:pStyle w:val="IntenseQuote"/>
            </w:pPr>
            <w:r>
              <w:t>23</w:t>
            </w:r>
          </w:p>
          <w:p w:rsidR="00055AEE" w:rsidRDefault="00055AEE" w:rsidP="00055AEE">
            <w:pPr>
              <w:pStyle w:val="IntenseQuote"/>
            </w:pPr>
            <w:r>
              <w:t>24</w:t>
            </w:r>
          </w:p>
          <w:p w:rsidR="00055AEE" w:rsidRDefault="00055AEE" w:rsidP="00055AEE">
            <w:pPr>
              <w:pStyle w:val="IntenseQuote"/>
            </w:pPr>
            <w:r>
              <w:t>25</w:t>
            </w:r>
          </w:p>
          <w:p w:rsidR="00055AEE" w:rsidRDefault="00055AEE" w:rsidP="00055AEE">
            <w:pPr>
              <w:pStyle w:val="IntenseQuote"/>
            </w:pPr>
            <w:r>
              <w:t>26</w:t>
            </w:r>
          </w:p>
          <w:p w:rsidR="00055AEE" w:rsidRDefault="00055AEE" w:rsidP="00055AEE">
            <w:pPr>
              <w:pStyle w:val="IntenseQuote"/>
            </w:pPr>
            <w:r>
              <w:t>27</w:t>
            </w:r>
          </w:p>
          <w:p w:rsidR="00055AEE" w:rsidRDefault="00055AEE" w:rsidP="00055AEE">
            <w:pPr>
              <w:pStyle w:val="IntenseQuote"/>
            </w:pPr>
            <w:r>
              <w:t>28</w:t>
            </w:r>
          </w:p>
        </w:tc>
        <w:tc>
          <w:tcPr>
            <w:tcW w:w="18195" w:type="dxa"/>
            <w:tcBorders>
              <w:top w:val="nil"/>
              <w:left w:val="nil"/>
              <w:bottom w:val="nil"/>
              <w:right w:val="nil"/>
            </w:tcBorders>
            <w:shd w:val="clear" w:color="auto" w:fill="FDFDFD"/>
            <w:vAlign w:val="center"/>
            <w:hideMark/>
          </w:tcPr>
          <w:p w:rsidR="00055AEE" w:rsidRDefault="00055AEE" w:rsidP="00055AEE">
            <w:pPr>
              <w:pStyle w:val="IntenseQuote"/>
              <w:rPr>
                <w:color w:val="000000"/>
              </w:rPr>
            </w:pPr>
            <w:r>
              <w:rPr>
                <w:rStyle w:val="crayon-i"/>
                <w:rFonts w:ascii="inherit" w:hAnsi="inherit" w:cs="Courier New"/>
                <w:color w:val="000000"/>
                <w:sz w:val="18"/>
                <w:szCs w:val="18"/>
              </w:rPr>
              <w:lastRenderedPageBreak/>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Process</w:t>
            </w:r>
            <w:r>
              <w:rPr>
                <w:color w:val="000000"/>
              </w:rPr>
              <w:t> </w:t>
            </w:r>
            <w:r>
              <w:rPr>
                <w:rStyle w:val="crayon-st"/>
                <w:rFonts w:ascii="inherit" w:hAnsi="inherit" w:cs="Courier New"/>
                <w:color w:val="000000"/>
                <w:sz w:val="18"/>
                <w:szCs w:val="18"/>
              </w:rPr>
              <w:t>is</w:t>
            </w:r>
            <w:r>
              <w:rPr>
                <w:color w:val="000000"/>
              </w:rPr>
              <w:t> </w:t>
            </w:r>
            <w:r>
              <w:rPr>
                <w:rStyle w:val="crayon-v"/>
                <w:rFonts w:ascii="inherit" w:hAnsi="inherit" w:cs="Courier New"/>
                <w:color w:val="000000"/>
                <w:sz w:val="18"/>
                <w:szCs w:val="18"/>
              </w:rPr>
              <w:t>terminating</w:t>
            </w:r>
            <w:r>
              <w:rPr>
                <w:rStyle w:val="crayon-sy"/>
                <w:rFonts w:ascii="inherit" w:hAnsi="inherit" w:cs="Courier New"/>
                <w:color w:val="000000"/>
                <w:sz w:val="18"/>
                <w:szCs w:val="18"/>
              </w:rPr>
              <w:t>.</w:t>
            </w:r>
            <w:r>
              <w:rPr>
                <w:color w:val="000000"/>
              </w:rPr>
              <w:t> </w:t>
            </w:r>
            <w:r>
              <w:rPr>
                <w:rStyle w:val="crayon-i"/>
                <w:rFonts w:ascii="inherit" w:hAnsi="inherit" w:cs="Courier New"/>
                <w:color w:val="000000"/>
                <w:sz w:val="18"/>
                <w:szCs w:val="18"/>
              </w:rPr>
              <w:t>Using</w:t>
            </w:r>
            <w:r>
              <w:rPr>
                <w:color w:val="000000"/>
              </w:rPr>
              <w:t> </w:t>
            </w:r>
            <w:r>
              <w:rPr>
                <w:rStyle w:val="crayon-i"/>
                <w:rFonts w:ascii="inherit" w:hAnsi="inherit" w:cs="Courier New"/>
                <w:color w:val="000000"/>
                <w:sz w:val="18"/>
                <w:szCs w:val="18"/>
              </w:rPr>
              <w:t>simple</w:t>
            </w:r>
            <w:r>
              <w:rPr>
                <w:color w:val="000000"/>
              </w:rPr>
              <w:t> </w:t>
            </w:r>
            <w:r>
              <w:rPr>
                <w:rStyle w:val="crayon-v"/>
                <w:rFonts w:ascii="inherit" w:hAnsi="inherit" w:cs="Courier New"/>
                <w:color w:val="000000"/>
                <w:sz w:val="18"/>
                <w:szCs w:val="18"/>
              </w:rPr>
              <w:t>reporting</w:t>
            </w:r>
            <w:r>
              <w:rPr>
                <w:rStyle w:val="crayon-sy"/>
                <w:rFonts w:ascii="inherit" w:hAnsi="inherit" w:cs="Courier New"/>
                <w:color w:val="000000"/>
                <w:sz w:val="18"/>
                <w:szCs w:val="18"/>
              </w:rPr>
              <w:t>.</w:t>
            </w:r>
            <w:r>
              <w:rPr>
                <w:color w:val="000000"/>
              </w:rPr>
              <w:t> </w:t>
            </w:r>
            <w:r>
              <w:rPr>
                <w:rStyle w:val="crayon-i"/>
                <w:rFonts w:ascii="inherit" w:hAnsi="inherit" w:cs="Courier New"/>
                <w:color w:val="000000"/>
                <w:sz w:val="18"/>
                <w:szCs w:val="18"/>
              </w:rPr>
              <w:t>Please</w:t>
            </w:r>
            <w:r>
              <w:rPr>
                <w:color w:val="000000"/>
              </w:rPr>
              <w:t> </w:t>
            </w:r>
            <w:r>
              <w:rPr>
                <w:rStyle w:val="crayon-i"/>
                <w:rFonts w:ascii="inherit" w:hAnsi="inherit" w:cs="Courier New"/>
                <w:color w:val="000000"/>
                <w:sz w:val="18"/>
                <w:szCs w:val="18"/>
              </w:rPr>
              <w:t>call</w:t>
            </w:r>
            <w:r>
              <w:rPr>
                <w:color w:val="000000"/>
              </w:rPr>
              <w:t> </w:t>
            </w:r>
            <w:proofErr w:type="gramStart"/>
            <w:r>
              <w:rPr>
                <w:rStyle w:val="crayon-e"/>
                <w:rFonts w:ascii="inherit" w:hAnsi="inherit" w:cs="Courier New"/>
                <w:color w:val="000000"/>
                <w:sz w:val="18"/>
                <w:szCs w:val="18"/>
              </w:rPr>
              <w:t>ReportLiveObjects</w:t>
            </w:r>
            <w:r>
              <w:rPr>
                <w:rStyle w:val="crayon-sy"/>
                <w:rFonts w:ascii="inherit" w:hAnsi="inherit" w:cs="Courier New"/>
                <w:color w:val="000000"/>
                <w:sz w:val="18"/>
                <w:szCs w:val="18"/>
              </w:rPr>
              <w:t>(</w:t>
            </w:r>
            <w:proofErr w:type="gramEnd"/>
            <w:r>
              <w:rPr>
                <w:rStyle w:val="crayon-sy"/>
                <w:rFonts w:ascii="inherit" w:hAnsi="inherit" w:cs="Courier New"/>
                <w:color w:val="000000"/>
                <w:sz w:val="18"/>
                <w:szCs w:val="18"/>
              </w:rPr>
              <w:t>)</w:t>
            </w:r>
            <w:r>
              <w:rPr>
                <w:color w:val="000000"/>
              </w:rPr>
              <w:t> </w:t>
            </w:r>
            <w:r>
              <w:rPr>
                <w:rStyle w:val="crayon-i"/>
                <w:rFonts w:ascii="inherit" w:hAnsi="inherit" w:cs="Courier New"/>
                <w:color w:val="000000"/>
                <w:sz w:val="18"/>
                <w:szCs w:val="18"/>
              </w:rPr>
              <w:t>at</w:t>
            </w:r>
            <w:r>
              <w:rPr>
                <w:color w:val="000000"/>
              </w:rPr>
              <w:t> </w:t>
            </w:r>
            <w:r>
              <w:rPr>
                <w:rStyle w:val="crayon-i"/>
                <w:rFonts w:ascii="inherit" w:hAnsi="inherit" w:cs="Courier New"/>
                <w:color w:val="000000"/>
                <w:sz w:val="18"/>
                <w:szCs w:val="18"/>
              </w:rPr>
              <w:t>runtime</w:t>
            </w:r>
            <w:r>
              <w:rPr>
                <w:color w:val="000000"/>
              </w:rPr>
              <w:t> </w:t>
            </w:r>
            <w:r>
              <w:rPr>
                <w:rStyle w:val="crayon-st"/>
                <w:rFonts w:ascii="inherit" w:hAnsi="inherit" w:cs="Courier New"/>
                <w:color w:val="000000"/>
                <w:sz w:val="18"/>
                <w:szCs w:val="18"/>
              </w:rPr>
              <w:t>for</w:t>
            </w:r>
            <w:r>
              <w:rPr>
                <w:color w:val="000000"/>
              </w:rPr>
              <w:t> </w:t>
            </w:r>
            <w:r>
              <w:rPr>
                <w:rStyle w:val="crayon-i"/>
                <w:rFonts w:ascii="inherit" w:hAnsi="inherit" w:cs="Courier New"/>
                <w:color w:val="000000"/>
                <w:sz w:val="18"/>
                <w:szCs w:val="18"/>
              </w:rPr>
              <w:t>standard</w:t>
            </w:r>
            <w:r>
              <w:rPr>
                <w:color w:val="000000"/>
              </w:rPr>
              <w:t> </w:t>
            </w:r>
            <w:r>
              <w:rPr>
                <w:rStyle w:val="crayon-v"/>
                <w:rFonts w:ascii="inherit" w:hAnsi="inherit" w:cs="Courier New"/>
                <w:color w:val="000000"/>
                <w:sz w:val="18"/>
                <w:szCs w:val="18"/>
              </w:rPr>
              <w:t>reporting</w:t>
            </w:r>
            <w:r>
              <w:rPr>
                <w:rStyle w:val="crayon-sy"/>
                <w:rFonts w:ascii="inherit" w:hAnsi="inherit" w:cs="Courier New"/>
                <w:color w:val="000000"/>
                <w:sz w:val="18"/>
                <w:szCs w:val="18"/>
              </w:rPr>
              <w:t>.</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r>
              <w:rPr>
                <w:rStyle w:val="crayon-i"/>
                <w:rFonts w:ascii="inherit" w:hAnsi="inherit" w:cs="Courier New"/>
                <w:color w:val="000000"/>
                <w:sz w:val="18"/>
                <w:szCs w:val="18"/>
              </w:rPr>
              <w:t>Producer</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0x007464B0</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4.</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0x007476F8</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0x01A07580</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0x01A07264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0x01A10ACC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0x01A11204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0x01A1295C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0x01A11944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0x01A11B60</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lastRenderedPageBreak/>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0x01A120C4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0x01A133BC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0x01A1373C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0x01A14A2C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0x01A14CB4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0x01A153AC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0x01A16D7C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0x01A22B7C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0x0C17154C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0x01A26904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0x01A2A2CC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lastRenderedPageBreak/>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0x0C1687F4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0x0C16BE0C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0x01A1ADC4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proofErr w:type="gramStart"/>
            <w:r>
              <w:rPr>
                <w:rStyle w:val="crayon-t"/>
                <w:rFonts w:ascii="inherit" w:hAnsi="inherit" w:cs="Courier New"/>
                <w:color w:val="000000"/>
                <w:sz w:val="18"/>
                <w:szCs w:val="18"/>
              </w:rPr>
              <w:t>Object</w:t>
            </w:r>
            <w:r>
              <w:rPr>
                <w:color w:val="000000"/>
              </w:rPr>
              <w:t> </w:t>
            </w:r>
            <w:r>
              <w:rPr>
                <w:rStyle w:val="crayon-o"/>
                <w:rFonts w:ascii="inherit" w:hAnsi="inherit" w:cs="Courier New"/>
                <w:color w:val="000000"/>
                <w:sz w:val="18"/>
                <w:szCs w:val="18"/>
              </w:rPr>
              <w:t>:</w:t>
            </w:r>
            <w:proofErr w:type="gramEnd"/>
            <w:r>
              <w:rPr>
                <w:color w:val="000000"/>
              </w:rPr>
              <w:t>     </w:t>
            </w:r>
            <w:r>
              <w:rPr>
                <w:rStyle w:val="crayon-cn"/>
                <w:rFonts w:ascii="inherit" w:hAnsi="inherit" w:cs="Courier New"/>
                <w:color w:val="000000"/>
                <w:sz w:val="18"/>
                <w:szCs w:val="18"/>
              </w:rPr>
              <w:t>22</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DXGI</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r>
              <w:rPr>
                <w:rStyle w:val="crayon-i"/>
                <w:rFonts w:ascii="inherit" w:hAnsi="inherit" w:cs="Courier New"/>
                <w:color w:val="000000"/>
                <w:sz w:val="18"/>
                <w:szCs w:val="18"/>
              </w:rPr>
              <w:t>Producer</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0x006AE3A8</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4.</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w:t>
            </w:r>
            <w:proofErr w:type="gramStart"/>
            <w:r>
              <w:rPr>
                <w:rStyle w:val="crayon-p"/>
                <w:rFonts w:ascii="inherit" w:hAnsi="inherit" w:cs="Courier New"/>
                <w:color w:val="000000"/>
                <w:sz w:val="18"/>
                <w:szCs w:val="18"/>
              </w:rPr>
              <w:t>: ]</w:t>
            </w:r>
            <w:proofErr w:type="gramEnd"/>
          </w:p>
          <w:p w:rsidR="00055AEE" w:rsidRDefault="00055AEE" w:rsidP="00055AEE">
            <w:pPr>
              <w:pStyle w:val="IntenseQuote"/>
              <w:rPr>
                <w:color w:val="000000"/>
              </w:rPr>
            </w:pPr>
            <w:r>
              <w:rPr>
                <w:rStyle w:val="crayon-i"/>
                <w:rFonts w:ascii="inherit" w:hAnsi="inherit" w:cs="Courier New"/>
                <w:color w:val="000000"/>
                <w:sz w:val="18"/>
                <w:szCs w:val="18"/>
              </w:rPr>
              <w:t>DXGI</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0x006AEA38</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2.</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w:t>
            </w:r>
            <w:proofErr w:type="gramStart"/>
            <w:r>
              <w:rPr>
                <w:rStyle w:val="crayon-p"/>
                <w:rFonts w:ascii="inherit" w:hAnsi="inherit" w:cs="Courier New"/>
                <w:color w:val="000000"/>
                <w:sz w:val="18"/>
                <w:szCs w:val="18"/>
              </w:rPr>
              <w:t>: ]</w:t>
            </w:r>
            <w:proofErr w:type="gramEnd"/>
          </w:p>
          <w:p w:rsidR="00055AEE" w:rsidRDefault="00055AEE" w:rsidP="00055AEE">
            <w:pPr>
              <w:pStyle w:val="IntenseQuote"/>
              <w:rPr>
                <w:color w:val="000000"/>
              </w:rPr>
            </w:pPr>
            <w:r>
              <w:rPr>
                <w:rStyle w:val="crayon-i"/>
                <w:rFonts w:ascii="inherit" w:hAnsi="inherit" w:cs="Courier New"/>
                <w:color w:val="000000"/>
                <w:sz w:val="18"/>
                <w:szCs w:val="18"/>
              </w:rPr>
              <w:t>DXGI</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proofErr w:type="gramStart"/>
            <w:r>
              <w:rPr>
                <w:rStyle w:val="crayon-t"/>
                <w:rFonts w:ascii="inherit" w:hAnsi="inherit" w:cs="Courier New"/>
                <w:color w:val="000000"/>
                <w:sz w:val="18"/>
                <w:szCs w:val="18"/>
              </w:rPr>
              <w:t>Object</w:t>
            </w:r>
            <w:r>
              <w:rPr>
                <w:color w:val="000000"/>
              </w:rPr>
              <w:t> </w:t>
            </w:r>
            <w:r>
              <w:rPr>
                <w:rStyle w:val="crayon-o"/>
                <w:rFonts w:ascii="inherit" w:hAnsi="inherit" w:cs="Courier New"/>
                <w:color w:val="000000"/>
                <w:sz w:val="18"/>
                <w:szCs w:val="18"/>
              </w:rPr>
              <w:t>:</w:t>
            </w:r>
            <w:proofErr w:type="gramEnd"/>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w:t>
            </w:r>
          </w:p>
        </w:tc>
      </w:tr>
    </w:tbl>
    <w:p w:rsidR="00675727" w:rsidRDefault="00055AEE" w:rsidP="00055AEE">
      <w:pPr>
        <w:pStyle w:val="IntenseQuote"/>
        <w:rPr>
          <w:rStyle w:val="SubtleReference"/>
        </w:rPr>
      </w:pPr>
      <w:r w:rsidRPr="00055AEE">
        <w:rPr>
          <w:rStyle w:val="SubtleReference"/>
        </w:rPr>
        <w:lastRenderedPageBreak/>
        <w:t xml:space="preserve">(Master Kennth, 2014) </w:t>
      </w:r>
    </w:p>
    <w:p w:rsidR="00183DA9" w:rsidRDefault="00675727" w:rsidP="00675727">
      <w:r>
        <w:t xml:space="preserve">Figure </w:t>
      </w:r>
      <w:r w:rsidR="00CC755B">
        <w:t>2</w:t>
      </w:r>
      <w:r>
        <w:t xml:space="preserve">: A </w:t>
      </w:r>
      <w:r w:rsidR="00CC755B">
        <w:t xml:space="preserve">top-down view of a Lego interpretation of the Millennium Falcon, used as a reference image to aid in the product of the static-mesh to represent the Player’s ship: </w:t>
      </w:r>
    </w:p>
    <w:p w:rsidR="00183DA9" w:rsidRDefault="006D33D2" w:rsidP="00675727">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7620</wp:posOffset>
            </wp:positionV>
            <wp:extent cx="1435735" cy="197485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llennium Falcon Top-Down View.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54040" cy="1999577"/>
                    </a:xfrm>
                    <a:prstGeom prst="rect">
                      <a:avLst/>
                    </a:prstGeom>
                  </pic:spPr>
                </pic:pic>
              </a:graphicData>
            </a:graphic>
            <wp14:sizeRelH relativeFrom="page">
              <wp14:pctWidth>0</wp14:pctWidth>
            </wp14:sizeRelH>
            <wp14:sizeRelV relativeFrom="page">
              <wp14:pctHeight>0</wp14:pctHeight>
            </wp14:sizeRelV>
          </wp:anchor>
        </w:drawing>
      </w:r>
    </w:p>
    <w:p w:rsidR="00183DA9" w:rsidRDefault="00183DA9" w:rsidP="00675727"/>
    <w:p w:rsidR="00A0027F" w:rsidRDefault="00A0027F" w:rsidP="00675727"/>
    <w:p w:rsidR="00A0027F" w:rsidRDefault="00A0027F" w:rsidP="00675727"/>
    <w:p w:rsidR="00A0027F" w:rsidRDefault="00A0027F" w:rsidP="00675727"/>
    <w:p w:rsidR="00A0027F" w:rsidRDefault="00A0027F" w:rsidP="00675727"/>
    <w:p w:rsidR="00A0027F" w:rsidRDefault="00A0027F" w:rsidP="00675727"/>
    <w:p w:rsidR="00A0027F" w:rsidRDefault="00A0027F" w:rsidP="00675727">
      <w:r w:rsidRPr="00675727">
        <w:rPr>
          <w:rStyle w:val="SubtleReference"/>
        </w:rPr>
        <w:t>(Mike Celestino, 2015)</w:t>
      </w:r>
    </w:p>
    <w:p w:rsidR="00A0027F" w:rsidRDefault="00A0027F" w:rsidP="00675727">
      <w:r>
        <w:lastRenderedPageBreak/>
        <w:t>Figure 3: A top-down render-view from 3DSMax, of the ship reference image shown side-by-side with the produced ship’s static-mesh:</w:t>
      </w:r>
    </w:p>
    <w:p w:rsidR="00A0027F" w:rsidRDefault="00FD24A4" w:rsidP="00675727">
      <w:r>
        <w:rPr>
          <w:noProof/>
        </w:rPr>
        <w:drawing>
          <wp:anchor distT="0" distB="0" distL="114300" distR="114300" simplePos="0" relativeHeight="251666432" behindDoc="0" locked="0" layoutInCell="1" allowOverlap="1">
            <wp:simplePos x="0" y="0"/>
            <wp:positionH relativeFrom="margin">
              <wp:posOffset>0</wp:posOffset>
            </wp:positionH>
            <wp:positionV relativeFrom="paragraph">
              <wp:posOffset>53975</wp:posOffset>
            </wp:positionV>
            <wp:extent cx="4238625" cy="271145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238625" cy="2711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r>
        <w:t>Figure 4: A perspective-view of the ship’s static-mesh in the default game scene:</w:t>
      </w:r>
    </w:p>
    <w:p w:rsidR="00364602" w:rsidRDefault="00FD24A4" w:rsidP="00675727">
      <w:r>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8255</wp:posOffset>
            </wp:positionV>
            <wp:extent cx="2543175" cy="1672590"/>
            <wp:effectExtent l="0" t="0" r="9525"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54317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33D2" w:rsidRDefault="006D33D2" w:rsidP="00675727">
      <w:pPr>
        <w:rPr>
          <w:rStyle w:val="SubtleReference"/>
        </w:rPr>
      </w:pPr>
    </w:p>
    <w:p w:rsidR="006D33D2" w:rsidRDefault="006D33D2" w:rsidP="00675727">
      <w:pPr>
        <w:rPr>
          <w:rStyle w:val="SubtleReference"/>
        </w:rPr>
      </w:pPr>
    </w:p>
    <w:p w:rsidR="006D33D2" w:rsidRDefault="006D33D2" w:rsidP="00675727">
      <w:pPr>
        <w:rPr>
          <w:rStyle w:val="SubtleReference"/>
        </w:rPr>
      </w:pPr>
    </w:p>
    <w:p w:rsidR="006D33D2" w:rsidRDefault="006D33D2" w:rsidP="00675727">
      <w:pPr>
        <w:rPr>
          <w:rStyle w:val="SubtleReference"/>
        </w:rPr>
      </w:pPr>
    </w:p>
    <w:p w:rsidR="00364602" w:rsidRDefault="00364602" w:rsidP="00675727">
      <w:pPr>
        <w:rPr>
          <w:rStyle w:val="SubtleReference"/>
        </w:rPr>
      </w:pPr>
    </w:p>
    <w:p w:rsidR="00364602" w:rsidRDefault="00497202" w:rsidP="00497202">
      <w:pPr>
        <w:rPr>
          <w:rStyle w:val="SubtleReference"/>
        </w:rPr>
      </w:pPr>
      <w:r>
        <w:rPr>
          <w:rStyle w:val="SubtleReference"/>
          <w:noProof/>
        </w:rPr>
        <w:drawing>
          <wp:anchor distT="0" distB="0" distL="114300" distR="114300" simplePos="0" relativeHeight="251670528" behindDoc="0" locked="0" layoutInCell="1" allowOverlap="1">
            <wp:simplePos x="0" y="0"/>
            <wp:positionH relativeFrom="margin">
              <wp:align>left</wp:align>
            </wp:positionH>
            <wp:positionV relativeFrom="paragraph">
              <wp:posOffset>359410</wp:posOffset>
            </wp:positionV>
            <wp:extent cx="2028825" cy="1730375"/>
            <wp:effectExtent l="0" t="0" r="9525"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28825" cy="17303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 5: Side-on View of an igneous rock, used a reference image to produce static-obstacles in the </w:t>
      </w:r>
      <w:r w:rsidR="002E0CB8">
        <w:t xml:space="preserve">default </w:t>
      </w:r>
      <w:r>
        <w:t>game scene:</w:t>
      </w:r>
    </w:p>
    <w:p w:rsidR="00CA6916" w:rsidRDefault="00CA6916" w:rsidP="00364602">
      <w:pPr>
        <w:rPr>
          <w:rStyle w:val="SubtleReference"/>
        </w:rPr>
      </w:pPr>
    </w:p>
    <w:p w:rsidR="00CA6916" w:rsidRDefault="00CA6916" w:rsidP="00364602">
      <w:pPr>
        <w:rPr>
          <w:rStyle w:val="SubtleReference"/>
        </w:rPr>
      </w:pPr>
    </w:p>
    <w:p w:rsidR="00CA6916" w:rsidRDefault="00CA6916" w:rsidP="00364602">
      <w:pPr>
        <w:rPr>
          <w:rStyle w:val="SubtleReference"/>
        </w:rPr>
      </w:pPr>
    </w:p>
    <w:p w:rsidR="00CA6916" w:rsidRDefault="00CA6916" w:rsidP="00364602">
      <w:pPr>
        <w:rPr>
          <w:rStyle w:val="SubtleReference"/>
        </w:rPr>
      </w:pPr>
    </w:p>
    <w:p w:rsidR="00CA6916" w:rsidRDefault="00CA6916" w:rsidP="00364602">
      <w:pPr>
        <w:rPr>
          <w:rStyle w:val="SubtleReference"/>
        </w:rPr>
      </w:pPr>
    </w:p>
    <w:p w:rsidR="0060155F" w:rsidRDefault="00CA6916" w:rsidP="00364602">
      <w:pPr>
        <w:rPr>
          <w:rStyle w:val="SubtleReference"/>
        </w:rPr>
      </w:pPr>
      <w:r w:rsidRPr="00AB652B">
        <w:rPr>
          <w:rStyle w:val="SubtleReference"/>
        </w:rPr>
        <w:t>(© 1970-2017 Analytical Scientific, LTD.)</w:t>
      </w:r>
    </w:p>
    <w:p w:rsidR="00965941" w:rsidRDefault="00965941" w:rsidP="00364602"/>
    <w:p w:rsidR="00965941" w:rsidRDefault="00965941" w:rsidP="00364602"/>
    <w:p w:rsidR="00965941" w:rsidRDefault="00965941" w:rsidP="00364602"/>
    <w:p w:rsidR="00965941" w:rsidRDefault="00965941" w:rsidP="00364602"/>
    <w:p w:rsidR="0060155F" w:rsidRDefault="007673F4" w:rsidP="00364602">
      <w:r>
        <w:lastRenderedPageBreak/>
        <w:t>Figure 6: The Player’s hover-tank with a few rocks, in the default game-scene:</w:t>
      </w:r>
    </w:p>
    <w:p w:rsidR="00690D94" w:rsidRDefault="00965941" w:rsidP="00364602">
      <w:pPr>
        <w:rPr>
          <w:rStyle w:val="SubtleReference"/>
        </w:rPr>
      </w:pPr>
      <w:r>
        <w:rPr>
          <w:rStyle w:val="SubtleReference"/>
          <w:noProof/>
        </w:rPr>
        <w:drawing>
          <wp:anchor distT="0" distB="0" distL="114300" distR="114300" simplePos="0" relativeHeight="251671552" behindDoc="0" locked="0" layoutInCell="1" allowOverlap="1">
            <wp:simplePos x="0" y="0"/>
            <wp:positionH relativeFrom="margin">
              <wp:align>left</wp:align>
            </wp:positionH>
            <wp:positionV relativeFrom="paragraph">
              <wp:posOffset>9525</wp:posOffset>
            </wp:positionV>
            <wp:extent cx="2657475" cy="126301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657475" cy="1263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0155F" w:rsidRDefault="0060155F" w:rsidP="00364602">
      <w:pPr>
        <w:rPr>
          <w:rStyle w:val="SubtleReference"/>
        </w:rPr>
      </w:pPr>
    </w:p>
    <w:p w:rsidR="0060155F" w:rsidRDefault="0060155F" w:rsidP="00364602">
      <w:pPr>
        <w:rPr>
          <w:rStyle w:val="SubtleReference"/>
        </w:rPr>
      </w:pPr>
    </w:p>
    <w:p w:rsidR="0060155F" w:rsidRDefault="0060155F" w:rsidP="00364602">
      <w:pPr>
        <w:rPr>
          <w:rStyle w:val="SubtleReference"/>
        </w:rPr>
      </w:pPr>
    </w:p>
    <w:p w:rsidR="00820F94" w:rsidRDefault="00820F94" w:rsidP="00364602">
      <w:pPr>
        <w:rPr>
          <w:rStyle w:val="SubtleReference"/>
        </w:rPr>
      </w:pPr>
    </w:p>
    <w:p w:rsidR="004C0E6F" w:rsidRDefault="004C0E6F" w:rsidP="00364602">
      <w:r>
        <w:rPr>
          <w:rStyle w:val="SubtleReference"/>
          <w:noProof/>
        </w:rPr>
        <w:drawing>
          <wp:anchor distT="0" distB="0" distL="114300" distR="114300" simplePos="0" relativeHeight="251672576" behindDoc="0" locked="0" layoutInCell="1" allowOverlap="1">
            <wp:simplePos x="0" y="0"/>
            <wp:positionH relativeFrom="margin">
              <wp:align>left</wp:align>
            </wp:positionH>
            <wp:positionV relativeFrom="paragraph">
              <wp:posOffset>281940</wp:posOffset>
            </wp:positionV>
            <wp:extent cx="2170430" cy="2170430"/>
            <wp:effectExtent l="0" t="0" r="1270"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70430" cy="2170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F94">
        <w:t xml:space="preserve">Figure 7: </w:t>
      </w:r>
      <w:r>
        <w:t xml:space="preserve">The </w:t>
      </w:r>
      <w:r w:rsidR="009B7B4A">
        <w:t xml:space="preserve">image used to form a </w:t>
      </w:r>
      <w:r>
        <w:t>texture used for static-rocks in the default game-scene:</w:t>
      </w: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394735" w:rsidRDefault="004C0E6F" w:rsidP="00364602">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394735" w:rsidRDefault="00394735" w:rsidP="00394735">
      <w:r>
        <w:t xml:space="preserve">Figure 8: The </w:t>
      </w:r>
      <w:r w:rsidR="009B7B4A">
        <w:t xml:space="preserve">image used to form a </w:t>
      </w:r>
      <w:r>
        <w:t xml:space="preserve">texture used for the Player’s hover-tank, to be applied to the </w:t>
      </w:r>
      <w:r w:rsidR="006C5326">
        <w:t xml:space="preserve">Player’s </w:t>
      </w:r>
      <w:r>
        <w:t xml:space="preserve">hover-tank for all scenes of the game (only the default scene </w:t>
      </w:r>
      <w:proofErr w:type="gramStart"/>
      <w:r>
        <w:t>at the moment</w:t>
      </w:r>
      <w:proofErr w:type="gramEnd"/>
      <w:r>
        <w:t>):</w:t>
      </w:r>
    </w:p>
    <w:p w:rsidR="00394735" w:rsidRDefault="00394735" w:rsidP="00394735">
      <w:pPr>
        <w:rPr>
          <w:rStyle w:val="SubtleReference"/>
        </w:rPr>
      </w:pPr>
      <w:r>
        <w:rPr>
          <w:rStyle w:val="SubtleReference"/>
          <w:noProof/>
        </w:rPr>
        <w:drawing>
          <wp:anchor distT="0" distB="0" distL="114300" distR="114300" simplePos="0" relativeHeight="251673600" behindDoc="0" locked="0" layoutInCell="1" allowOverlap="1">
            <wp:simplePos x="0" y="0"/>
            <wp:positionH relativeFrom="margin">
              <wp:align>left</wp:align>
            </wp:positionH>
            <wp:positionV relativeFrom="paragraph">
              <wp:posOffset>6267</wp:posOffset>
            </wp:positionV>
            <wp:extent cx="2146300" cy="2146300"/>
            <wp:effectExtent l="0" t="0" r="635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2F1939" w:rsidRDefault="002F1939" w:rsidP="00394735">
      <w:pPr>
        <w:rPr>
          <w:rStyle w:val="SubtleReference"/>
        </w:rPr>
      </w:pPr>
    </w:p>
    <w:p w:rsidR="002F1939" w:rsidRDefault="002F1939" w:rsidP="00394735">
      <w:pPr>
        <w:rPr>
          <w:rStyle w:val="SubtleReference"/>
        </w:rPr>
      </w:pPr>
    </w:p>
    <w:p w:rsidR="002F1939" w:rsidRDefault="002F1939" w:rsidP="00394735">
      <w:pPr>
        <w:rPr>
          <w:rStyle w:val="SubtleReference"/>
        </w:rPr>
      </w:pPr>
    </w:p>
    <w:p w:rsidR="002F1939" w:rsidRDefault="002F1939" w:rsidP="00394735">
      <w:pPr>
        <w:rPr>
          <w:rStyle w:val="SubtleReference"/>
        </w:rPr>
      </w:pPr>
    </w:p>
    <w:p w:rsidR="002F1939" w:rsidRDefault="002F1939" w:rsidP="00394735">
      <w:pPr>
        <w:rPr>
          <w:rStyle w:val="SubtleReference"/>
        </w:rPr>
      </w:pPr>
    </w:p>
    <w:p w:rsidR="002F1939" w:rsidRDefault="002F1939" w:rsidP="002F1939">
      <w:r>
        <w:t>Figure 9: The reference image used to put together the default static-mesh to be used by moveable obstacles:</w:t>
      </w:r>
    </w:p>
    <w:p w:rsidR="008210C6" w:rsidRDefault="008210C6" w:rsidP="002F1939">
      <w:pPr>
        <w:rPr>
          <w:rStyle w:val="SubtleReference"/>
        </w:rPr>
      </w:pPr>
      <w:r>
        <w:rPr>
          <w:rStyle w:val="SubtleReference"/>
          <w:noProof/>
        </w:rPr>
        <w:lastRenderedPageBreak/>
        <w:drawing>
          <wp:anchor distT="0" distB="0" distL="114300" distR="114300" simplePos="0" relativeHeight="251674624" behindDoc="0" locked="0" layoutInCell="1" allowOverlap="1">
            <wp:simplePos x="0" y="0"/>
            <wp:positionH relativeFrom="margin">
              <wp:align>left</wp:align>
            </wp:positionH>
            <wp:positionV relativeFrom="paragraph">
              <wp:posOffset>9553</wp:posOffset>
            </wp:positionV>
            <wp:extent cx="1859915" cy="2726690"/>
            <wp:effectExtent l="0" t="0" r="698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5901" t="3005" r="27491" b="3275"/>
                    <a:stretch/>
                  </pic:blipFill>
                  <pic:spPr bwMode="auto">
                    <a:xfrm>
                      <a:off x="0" y="0"/>
                      <a:ext cx="1859915" cy="2726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9B7B4A" w:rsidRDefault="008210C6" w:rsidP="002F1939">
      <w:pPr>
        <w:rPr>
          <w:rStyle w:val="SubtleReference"/>
        </w:rPr>
      </w:pPr>
      <w:r w:rsidRPr="002F1939">
        <w:rPr>
          <w:rStyle w:val="SubtleReference"/>
        </w:rPr>
        <w:t>(Independent.co.uk, 2014)</w:t>
      </w:r>
    </w:p>
    <w:p w:rsidR="009B7B4A" w:rsidRDefault="009B7B4A" w:rsidP="002F1939">
      <w:r>
        <w:t>Figure 10: The image used to form a texture to be used by the default moveable-obstacles (wooden barrels), in the default game-scene:</w:t>
      </w:r>
    </w:p>
    <w:p w:rsidR="009B7B4A" w:rsidRDefault="009B7B4A" w:rsidP="002F1939">
      <w:pPr>
        <w:rPr>
          <w:rStyle w:val="SubtleReference"/>
        </w:rPr>
      </w:pPr>
      <w:r>
        <w:rPr>
          <w:rStyle w:val="SubtleReference"/>
          <w:noProof/>
        </w:rPr>
        <w:drawing>
          <wp:anchor distT="0" distB="0" distL="114300" distR="114300" simplePos="0" relativeHeight="251675648" behindDoc="0" locked="0" layoutInCell="1" allowOverlap="1">
            <wp:simplePos x="0" y="0"/>
            <wp:positionH relativeFrom="margin">
              <wp:align>left</wp:align>
            </wp:positionH>
            <wp:positionV relativeFrom="paragraph">
              <wp:posOffset>8283</wp:posOffset>
            </wp:positionV>
            <wp:extent cx="2369185" cy="236918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69185" cy="23691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8C45F1" w:rsidRDefault="009B7B4A" w:rsidP="002F1939">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6214DC" w:rsidRDefault="008C45F1" w:rsidP="002F1939">
      <w:r>
        <w:t>Figure 11: The image used a reference, for putting together the static-mesh to represent Energy Capsules (collectable-objects):</w:t>
      </w:r>
    </w:p>
    <w:p w:rsidR="006214DC" w:rsidRDefault="00242DF8" w:rsidP="002F1939">
      <w:pPr>
        <w:rPr>
          <w:rStyle w:val="SubtleReference"/>
        </w:rPr>
      </w:pPr>
      <w:r>
        <w:rPr>
          <w:rStyle w:val="SubtleReference"/>
          <w:noProof/>
        </w:rPr>
        <w:drawing>
          <wp:anchor distT="0" distB="0" distL="114300" distR="114300" simplePos="0" relativeHeight="251678720" behindDoc="0" locked="0" layoutInCell="1" allowOverlap="1">
            <wp:simplePos x="0" y="0"/>
            <wp:positionH relativeFrom="margin">
              <wp:align>left</wp:align>
            </wp:positionH>
            <wp:positionV relativeFrom="paragraph">
              <wp:posOffset>9774</wp:posOffset>
            </wp:positionV>
            <wp:extent cx="2368550" cy="17805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8550"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14DC" w:rsidRDefault="006214DC" w:rsidP="002F1939">
      <w:pPr>
        <w:rPr>
          <w:rStyle w:val="SubtleReference"/>
        </w:rPr>
      </w:pPr>
    </w:p>
    <w:p w:rsidR="006214DC" w:rsidRDefault="006214DC" w:rsidP="002F1939">
      <w:pPr>
        <w:rPr>
          <w:rStyle w:val="SubtleReference"/>
        </w:rPr>
      </w:pPr>
    </w:p>
    <w:p w:rsidR="006214DC" w:rsidRDefault="006214DC" w:rsidP="002F1939">
      <w:pPr>
        <w:rPr>
          <w:rStyle w:val="SubtleReference"/>
        </w:rPr>
      </w:pPr>
    </w:p>
    <w:p w:rsidR="006214DC" w:rsidRDefault="006214DC" w:rsidP="002F1939">
      <w:pPr>
        <w:rPr>
          <w:rStyle w:val="SubtleReference"/>
        </w:rPr>
      </w:pPr>
    </w:p>
    <w:p w:rsidR="00242DF8" w:rsidRDefault="00242DF8" w:rsidP="002F1939">
      <w:pPr>
        <w:rPr>
          <w:rStyle w:val="SubtleReference"/>
        </w:rPr>
      </w:pPr>
    </w:p>
    <w:p w:rsidR="00824FBF" w:rsidRDefault="006D48BB" w:rsidP="002F1939">
      <w:pPr>
        <w:rPr>
          <w:rStyle w:val="SubtleReference"/>
        </w:rPr>
      </w:pPr>
      <w:r w:rsidRPr="008C45F1">
        <w:rPr>
          <w:rStyle w:val="SubtleReference"/>
        </w:rPr>
        <w:t>(9to5Google.com, 2013)</w:t>
      </w:r>
    </w:p>
    <w:p w:rsidR="00824FBF" w:rsidRDefault="00824FBF" w:rsidP="002F1939">
      <w:r>
        <w:t>Figure 12: The image used to produce the Energy-Capsule’s default texture:</w:t>
      </w:r>
    </w:p>
    <w:p w:rsidR="00242DF8" w:rsidRDefault="00242DF8" w:rsidP="002F1939">
      <w:pPr>
        <w:rPr>
          <w:rStyle w:val="SubtleReference"/>
        </w:rPr>
      </w:pPr>
      <w:r>
        <w:rPr>
          <w:noProof/>
        </w:rPr>
        <w:lastRenderedPageBreak/>
        <w:drawing>
          <wp:anchor distT="0" distB="0" distL="114300" distR="114300" simplePos="0" relativeHeight="251679744" behindDoc="0" locked="0" layoutInCell="1" allowOverlap="1">
            <wp:simplePos x="0" y="0"/>
            <wp:positionH relativeFrom="margin">
              <wp:align>left</wp:align>
            </wp:positionH>
            <wp:positionV relativeFrom="paragraph">
              <wp:posOffset>12093</wp:posOffset>
            </wp:positionV>
            <wp:extent cx="2321560" cy="2321560"/>
            <wp:effectExtent l="0" t="0" r="2540"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21560"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42DF8">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294A3D" w:rsidRDefault="00294A3D" w:rsidP="002F1939">
      <w:pPr>
        <w:rPr>
          <w:rStyle w:val="SubtleReference"/>
        </w:rPr>
      </w:pPr>
    </w:p>
    <w:p w:rsidR="00C94C3A" w:rsidRDefault="00C94C3A" w:rsidP="002F1939">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196657</wp:posOffset>
            </wp:positionV>
            <wp:extent cx="2321560" cy="2321560"/>
            <wp:effectExtent l="0" t="0" r="254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29899" cy="23298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4A3D">
        <w:t>Figure 13: The image used to produce the Enemy hover-tank’s default texture:</w:t>
      </w: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C94C3A">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965941" w:rsidRDefault="00965941" w:rsidP="00965941"/>
    <w:p w:rsidR="00965941" w:rsidRDefault="00965941" w:rsidP="00965941">
      <w:r>
        <w:t>Figure 14: Static-Rocks, immoveable by the Player or Enemies’ hover-tank:</w:t>
      </w:r>
    </w:p>
    <w:p w:rsidR="00403A03" w:rsidRDefault="00403A03" w:rsidP="00965941">
      <w:r>
        <w:rPr>
          <w:noProof/>
        </w:rPr>
        <w:drawing>
          <wp:anchor distT="0" distB="0" distL="114300" distR="114300" simplePos="0" relativeHeight="251683840" behindDoc="0" locked="0" layoutInCell="1" allowOverlap="1">
            <wp:simplePos x="0" y="0"/>
            <wp:positionH relativeFrom="margin">
              <wp:align>left</wp:align>
            </wp:positionH>
            <wp:positionV relativeFrom="paragraph">
              <wp:posOffset>12065</wp:posOffset>
            </wp:positionV>
            <wp:extent cx="2676525" cy="162877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6525" cy="1628775"/>
                    </a:xfrm>
                    <a:prstGeom prst="rect">
                      <a:avLst/>
                    </a:prstGeom>
                    <a:noFill/>
                    <a:ln>
                      <a:noFill/>
                    </a:ln>
                  </pic:spPr>
                </pic:pic>
              </a:graphicData>
            </a:graphic>
          </wp:anchor>
        </w:drawing>
      </w:r>
    </w:p>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965941" w:rsidRDefault="00965941" w:rsidP="00965941">
      <w:r>
        <w:lastRenderedPageBreak/>
        <w:t>Figure 15: Wooden-Barrels, moveable by the Player or Enemies’ hover-tank:</w:t>
      </w:r>
    </w:p>
    <w:p w:rsidR="00403A03" w:rsidRDefault="00403A03" w:rsidP="00965941">
      <w:r>
        <w:rPr>
          <w:noProof/>
        </w:rPr>
        <w:drawing>
          <wp:anchor distT="0" distB="0" distL="114300" distR="114300" simplePos="0" relativeHeight="251684864" behindDoc="0" locked="0" layoutInCell="1" allowOverlap="1">
            <wp:simplePos x="0" y="0"/>
            <wp:positionH relativeFrom="margin">
              <wp:align>left</wp:align>
            </wp:positionH>
            <wp:positionV relativeFrom="paragraph">
              <wp:posOffset>8255</wp:posOffset>
            </wp:positionV>
            <wp:extent cx="942975" cy="148590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42975" cy="1485900"/>
                    </a:xfrm>
                    <a:prstGeom prst="rect">
                      <a:avLst/>
                    </a:prstGeom>
                    <a:noFill/>
                    <a:ln>
                      <a:noFill/>
                    </a:ln>
                  </pic:spPr>
                </pic:pic>
              </a:graphicData>
            </a:graphic>
          </wp:anchor>
        </w:drawing>
      </w:r>
    </w:p>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965941" w:rsidRDefault="00965941" w:rsidP="00965941">
      <w:r>
        <w:t>Figure 16: Energy-Capsules, the items that the Player is to collect to complete the level:</w:t>
      </w:r>
    </w:p>
    <w:p w:rsidR="00403A03" w:rsidRDefault="00403A03" w:rsidP="00965941">
      <w:r>
        <w:rPr>
          <w:noProof/>
        </w:rPr>
        <w:drawing>
          <wp:anchor distT="0" distB="0" distL="114300" distR="114300" simplePos="0" relativeHeight="251685888" behindDoc="0" locked="0" layoutInCell="1" allowOverlap="1">
            <wp:simplePos x="0" y="0"/>
            <wp:positionH relativeFrom="margin">
              <wp:align>left</wp:align>
            </wp:positionH>
            <wp:positionV relativeFrom="paragraph">
              <wp:posOffset>9525</wp:posOffset>
            </wp:positionV>
            <wp:extent cx="1123950" cy="16002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23950" cy="1600200"/>
                    </a:xfrm>
                    <a:prstGeom prst="rect">
                      <a:avLst/>
                    </a:prstGeom>
                    <a:noFill/>
                    <a:ln>
                      <a:noFill/>
                    </a:ln>
                  </pic:spPr>
                </pic:pic>
              </a:graphicData>
            </a:graphic>
          </wp:anchor>
        </w:drawing>
      </w:r>
    </w:p>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965941" w:rsidP="00965941">
      <w:r>
        <w:t>Figure 17: Enemy Hover-Tank Static-Mesh: To represent Enemy hover-tanks in the default game-scene:</w:t>
      </w:r>
    </w:p>
    <w:p w:rsidR="007C60B0" w:rsidRDefault="00A62D86" w:rsidP="00965941">
      <w:pPr>
        <w:rPr>
          <w:rStyle w:val="SubtleReference"/>
        </w:rPr>
      </w:pPr>
      <w:r>
        <w:rPr>
          <w:noProof/>
        </w:rPr>
        <w:drawing>
          <wp:anchor distT="0" distB="0" distL="114300" distR="114300" simplePos="0" relativeHeight="251686912" behindDoc="0" locked="0" layoutInCell="1" allowOverlap="1">
            <wp:simplePos x="0" y="0"/>
            <wp:positionH relativeFrom="margin">
              <wp:align>left</wp:align>
            </wp:positionH>
            <wp:positionV relativeFrom="paragraph">
              <wp:posOffset>8255</wp:posOffset>
            </wp:positionV>
            <wp:extent cx="1910715" cy="109537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5152" cy="10978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0B0">
        <w:rPr>
          <w:rStyle w:val="SubtleReference"/>
        </w:rPr>
        <w:br w:type="page"/>
      </w:r>
    </w:p>
    <w:p w:rsidR="00F53533" w:rsidRPr="00391E2D" w:rsidRDefault="00F53533" w:rsidP="00391E2D">
      <w:pPr>
        <w:pStyle w:val="Heading1"/>
        <w:rPr>
          <w:rStyle w:val="SubtleReference"/>
          <w:smallCaps w:val="0"/>
          <w:color w:val="2E74B5" w:themeColor="accent1" w:themeShade="BF"/>
        </w:rPr>
      </w:pPr>
      <w:r w:rsidRPr="00391E2D">
        <w:rPr>
          <w:rStyle w:val="SubtleReference"/>
          <w:smallCaps w:val="0"/>
          <w:color w:val="2E74B5" w:themeColor="accent1" w:themeShade="BF"/>
        </w:rPr>
        <w:lastRenderedPageBreak/>
        <w:t>Appendix B: Class Hierarchy</w:t>
      </w:r>
      <w:r w:rsidR="009A43C9" w:rsidRPr="00391E2D">
        <w:rPr>
          <w:rStyle w:val="SubtleReference"/>
          <w:smallCaps w:val="0"/>
          <w:color w:val="2E74B5" w:themeColor="accent1" w:themeShade="BF"/>
        </w:rPr>
        <w:t>, Class Diagrams and Other Diagrams</w:t>
      </w:r>
    </w:p>
    <w:p w:rsidR="00F53533" w:rsidRPr="00391E2D" w:rsidRDefault="00391E2D" w:rsidP="00391E2D">
      <w:pPr>
        <w:pStyle w:val="Heading2"/>
        <w:rPr>
          <w:rStyle w:val="SubtleReference"/>
          <w:smallCaps w:val="0"/>
          <w:color w:val="2E74B5" w:themeColor="accent1" w:themeShade="BF"/>
        </w:rPr>
      </w:pPr>
      <w:r w:rsidRPr="00391E2D">
        <w:rPr>
          <w:rStyle w:val="SubtleReference"/>
          <w:smallCaps w:val="0"/>
          <w:color w:val="2E74B5" w:themeColor="accent1" w:themeShade="BF"/>
        </w:rPr>
        <w:t>Class Hierarchy</w:t>
      </w:r>
    </w:p>
    <w:p w:rsidR="00F53533" w:rsidRDefault="00F53533" w:rsidP="00F53533">
      <w:pPr>
        <w:rPr>
          <w:rStyle w:val="SubtleReference"/>
          <w:smallCaps w:val="0"/>
          <w:color w:val="auto"/>
        </w:rPr>
      </w:pPr>
      <w:r>
        <w:rPr>
          <w:rStyle w:val="SubtleReference"/>
          <w:smallCaps w:val="0"/>
          <w:color w:val="auto"/>
        </w:rPr>
        <w:t>The project’s class hierarchy:</w:t>
      </w:r>
    </w:p>
    <w:p w:rsidR="00296819" w:rsidRDefault="009A67AF" w:rsidP="00F53533">
      <w:pPr>
        <w:rPr>
          <w:rStyle w:val="SubtleReference"/>
          <w:smallCaps w:val="0"/>
          <w:color w:val="auto"/>
        </w:rPr>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0;margin-top:.3pt;width:450.8pt;height:336.85pt;z-index:251677696;mso-position-horizontal:absolute;mso-position-horizontal-relative:text;mso-position-vertical:absolute;mso-position-vertical-relative:text">
            <v:imagedata r:id="rId25" o:title=""/>
            <w10:wrap type="square"/>
          </v:shape>
          <o:OLEObject Type="Embed" ProgID="Visio.Drawing.15" ShapeID="_x0000_s1029" DrawAspect="Content" ObjectID="_1576937305" r:id="rId26"/>
        </w:object>
      </w:r>
    </w:p>
    <w:p w:rsidR="00E66CA3" w:rsidRDefault="00107541" w:rsidP="00107541">
      <w:pPr>
        <w:pStyle w:val="Heading2"/>
        <w:rPr>
          <w:rStyle w:val="SubtleReference"/>
          <w:smallCaps w:val="0"/>
          <w:color w:val="2E74B5" w:themeColor="accent1" w:themeShade="BF"/>
        </w:rPr>
      </w:pPr>
      <w:r w:rsidRPr="00107541">
        <w:rPr>
          <w:rStyle w:val="SubtleReference"/>
          <w:smallCaps w:val="0"/>
          <w:color w:val="2E74B5" w:themeColor="accent1" w:themeShade="BF"/>
        </w:rPr>
        <w:t>Enemy</w:t>
      </w:r>
      <w:r>
        <w:rPr>
          <w:rStyle w:val="SubtleReference"/>
          <w:smallCaps w:val="0"/>
          <w:color w:val="2E74B5" w:themeColor="accent1" w:themeShade="BF"/>
        </w:rPr>
        <w:t xml:space="preserve"> Finite State Machine</w:t>
      </w:r>
      <w:r w:rsidR="00E66CA3">
        <w:rPr>
          <w:rStyle w:val="SubtleReference"/>
          <w:smallCaps w:val="0"/>
          <w:color w:val="2E74B5" w:themeColor="accent1" w:themeShade="BF"/>
        </w:rPr>
        <w:t xml:space="preserve"> Diagram</w:t>
      </w:r>
    </w:p>
    <w:p w:rsidR="00E66CA3" w:rsidRDefault="009A67AF" w:rsidP="00E66CA3">
      <w:pPr>
        <w:rPr>
          <w:rStyle w:val="SubtleReference"/>
          <w:smallCaps w:val="0"/>
          <w:color w:val="auto"/>
        </w:rPr>
      </w:pPr>
      <w:r>
        <w:rPr>
          <w:noProof/>
        </w:rPr>
        <w:object w:dxaOrig="1440" w:dyaOrig="1440">
          <v:shape id="_x0000_s1030" type="#_x0000_t75" style="position:absolute;margin-left:0;margin-top:20.1pt;width:178.85pt;height:237.45pt;z-index:251682816;mso-position-horizontal-relative:text;mso-position-vertical-relative:text">
            <v:imagedata r:id="rId27" o:title=""/>
            <w10:wrap type="square"/>
          </v:shape>
          <o:OLEObject Type="Embed" ProgID="Visio.Drawing.15" ShapeID="_x0000_s1030" DrawAspect="Content" ObjectID="_1576937306" r:id="rId28"/>
        </w:object>
      </w:r>
      <w:r w:rsidR="00E66CA3">
        <w:rPr>
          <w:rStyle w:val="SubtleReference"/>
          <w:smallCaps w:val="0"/>
          <w:color w:val="auto"/>
        </w:rPr>
        <w:t>For the Enemy hover-tank’s AI:</w:t>
      </w: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91257B">
      <w:pPr>
        <w:pStyle w:val="Heading1"/>
      </w:pPr>
      <w:r>
        <w:lastRenderedPageBreak/>
        <w:t>Appendix C: Testing</w:t>
      </w:r>
    </w:p>
    <w:p w:rsidR="0091257B" w:rsidRDefault="0091257B" w:rsidP="0091257B">
      <w:pPr>
        <w:pStyle w:val="Heading2"/>
      </w:pPr>
      <w:r>
        <w:t>Feature Testing</w:t>
      </w:r>
    </w:p>
    <w:p w:rsidR="0091257B" w:rsidRDefault="0091257B" w:rsidP="0091257B">
      <w:r>
        <w:t>The tests of the features of Seek-and-Collect are documented here, as per the features outlined in the ‘Seek-and-Collect Features’ section of the introduction:</w:t>
      </w:r>
    </w:p>
    <w:tbl>
      <w:tblPr>
        <w:tblStyle w:val="TableGrid"/>
        <w:tblW w:w="0" w:type="auto"/>
        <w:tblLook w:val="04A0" w:firstRow="1" w:lastRow="0" w:firstColumn="1" w:lastColumn="0" w:noHBand="0" w:noVBand="1"/>
      </w:tblPr>
      <w:tblGrid>
        <w:gridCol w:w="1747"/>
        <w:gridCol w:w="1945"/>
        <w:gridCol w:w="1883"/>
        <w:gridCol w:w="1806"/>
        <w:gridCol w:w="1635"/>
      </w:tblGrid>
      <w:tr w:rsidR="0091257B" w:rsidTr="00E432E3">
        <w:tc>
          <w:tcPr>
            <w:tcW w:w="1747" w:type="dxa"/>
          </w:tcPr>
          <w:p w:rsidR="0091257B" w:rsidRDefault="0091257B" w:rsidP="00E432E3">
            <w:pPr>
              <w:jc w:val="center"/>
            </w:pPr>
            <w:r>
              <w:t>Test ID</w:t>
            </w:r>
          </w:p>
        </w:tc>
        <w:tc>
          <w:tcPr>
            <w:tcW w:w="1945" w:type="dxa"/>
          </w:tcPr>
          <w:p w:rsidR="0091257B" w:rsidRDefault="0091257B" w:rsidP="00E432E3">
            <w:pPr>
              <w:jc w:val="center"/>
            </w:pPr>
            <w:r>
              <w:t>Test Description</w:t>
            </w:r>
          </w:p>
        </w:tc>
        <w:tc>
          <w:tcPr>
            <w:tcW w:w="1883" w:type="dxa"/>
          </w:tcPr>
          <w:p w:rsidR="0091257B" w:rsidRDefault="0091257B" w:rsidP="00E432E3">
            <w:pPr>
              <w:jc w:val="center"/>
            </w:pPr>
            <w:r>
              <w:t>Expected Result</w:t>
            </w:r>
          </w:p>
        </w:tc>
        <w:tc>
          <w:tcPr>
            <w:tcW w:w="1806" w:type="dxa"/>
          </w:tcPr>
          <w:p w:rsidR="0091257B" w:rsidRDefault="0091257B" w:rsidP="00E432E3">
            <w:pPr>
              <w:jc w:val="center"/>
            </w:pPr>
            <w:r>
              <w:t>Actual Result</w:t>
            </w:r>
          </w:p>
        </w:tc>
        <w:tc>
          <w:tcPr>
            <w:tcW w:w="1635" w:type="dxa"/>
          </w:tcPr>
          <w:p w:rsidR="0091257B" w:rsidRDefault="0091257B" w:rsidP="00E432E3">
            <w:pPr>
              <w:jc w:val="center"/>
            </w:pPr>
            <w:r>
              <w:t>Success or Failure</w:t>
            </w:r>
          </w:p>
        </w:tc>
      </w:tr>
      <w:tr w:rsidR="0091257B" w:rsidTr="00E432E3">
        <w:tc>
          <w:tcPr>
            <w:tcW w:w="1747" w:type="dxa"/>
          </w:tcPr>
          <w:p w:rsidR="0091257B" w:rsidRDefault="0091257B" w:rsidP="00E432E3">
            <w:pPr>
              <w:jc w:val="center"/>
            </w:pPr>
            <w:r>
              <w:t>1</w:t>
            </w:r>
          </w:p>
        </w:tc>
        <w:tc>
          <w:tcPr>
            <w:tcW w:w="1945" w:type="dxa"/>
          </w:tcPr>
          <w:p w:rsidR="0091257B" w:rsidRDefault="0091257B" w:rsidP="00E432E3">
            <w:pPr>
              <w:jc w:val="center"/>
            </w:pPr>
            <w:r>
              <w:t>The Player’s static-mesh for their hover-tank is visible, as well as the other objects that are in their line-of-sight when the game is started.</w:t>
            </w:r>
          </w:p>
        </w:tc>
        <w:tc>
          <w:tcPr>
            <w:tcW w:w="1883" w:type="dxa"/>
          </w:tcPr>
          <w:p w:rsidR="0091257B" w:rsidRDefault="0091257B" w:rsidP="00E432E3">
            <w:pPr>
              <w:jc w:val="center"/>
            </w:pPr>
            <w:r>
              <w:t>The Player can see their hover-tank, as well as the Energy-Capsules, Wooden-Barrels and Static-Rocks of the level, when the game is initialised.</w:t>
            </w:r>
          </w:p>
        </w:tc>
        <w:tc>
          <w:tcPr>
            <w:tcW w:w="1806" w:type="dxa"/>
          </w:tcPr>
          <w:p w:rsidR="0091257B" w:rsidRDefault="0091257B" w:rsidP="00E432E3">
            <w:pPr>
              <w:jc w:val="center"/>
            </w:pPr>
            <w:r>
              <w:t>The Player can see their hover-tank, as well as the Energy-Capsules, Wooden-Barrels and Static-Rocks of the level, when the game is initialised.</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2</w:t>
            </w:r>
          </w:p>
        </w:tc>
        <w:tc>
          <w:tcPr>
            <w:tcW w:w="1945" w:type="dxa"/>
          </w:tcPr>
          <w:p w:rsidR="0091257B" w:rsidRDefault="0091257B" w:rsidP="00E432E3">
            <w:pPr>
              <w:jc w:val="center"/>
            </w:pPr>
            <w:r>
              <w:t>The Player hover-tank’s movement is blocked by any Static-Rocks, disallowing their traversal through their bounds.</w:t>
            </w:r>
          </w:p>
        </w:tc>
        <w:tc>
          <w:tcPr>
            <w:tcW w:w="1883" w:type="dxa"/>
          </w:tcPr>
          <w:p w:rsidR="0091257B" w:rsidRDefault="0091257B" w:rsidP="00E432E3">
            <w:pPr>
              <w:jc w:val="center"/>
            </w:pPr>
            <w:r>
              <w:t>The Player’s hover-tank is not able to move through any given Static-Rock.</w:t>
            </w:r>
          </w:p>
        </w:tc>
        <w:tc>
          <w:tcPr>
            <w:tcW w:w="1806" w:type="dxa"/>
          </w:tcPr>
          <w:p w:rsidR="0091257B" w:rsidRDefault="0091257B" w:rsidP="00E432E3">
            <w:pPr>
              <w:jc w:val="center"/>
            </w:pPr>
            <w:r>
              <w:t>The Player’s hover-tank is not able to move through any given Static-Rock.</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3</w:t>
            </w:r>
          </w:p>
        </w:tc>
        <w:tc>
          <w:tcPr>
            <w:tcW w:w="1945" w:type="dxa"/>
          </w:tcPr>
          <w:p w:rsidR="0091257B" w:rsidRDefault="0091257B" w:rsidP="00E432E3">
            <w:pPr>
              <w:jc w:val="center"/>
            </w:pPr>
            <w:r>
              <w:t>Enemy hover-tank’s movement is blocked by static-rocks, disallowing them to move through their bounds.</w:t>
            </w:r>
          </w:p>
        </w:tc>
        <w:tc>
          <w:tcPr>
            <w:tcW w:w="1883" w:type="dxa"/>
          </w:tcPr>
          <w:p w:rsidR="0091257B" w:rsidRDefault="0091257B" w:rsidP="00E432E3">
            <w:pPr>
              <w:jc w:val="center"/>
            </w:pPr>
            <w:r>
              <w:t>Enemy hover-tanks are not able to move through any given static-rock.</w:t>
            </w:r>
          </w:p>
        </w:tc>
        <w:tc>
          <w:tcPr>
            <w:tcW w:w="1806" w:type="dxa"/>
          </w:tcPr>
          <w:p w:rsidR="0091257B" w:rsidRDefault="0091257B" w:rsidP="00E432E3">
            <w:pPr>
              <w:jc w:val="center"/>
            </w:pPr>
            <w:r>
              <w:t>Enemy hover-tanks are not able to move through any given static-rock.</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4</w:t>
            </w:r>
          </w:p>
        </w:tc>
        <w:tc>
          <w:tcPr>
            <w:tcW w:w="1945" w:type="dxa"/>
          </w:tcPr>
          <w:p w:rsidR="0091257B" w:rsidRDefault="0091257B" w:rsidP="00E432E3">
            <w:pPr>
              <w:jc w:val="center"/>
            </w:pPr>
            <w:r>
              <w:t>The Player can push Wooden-Barrels along with them, as per their movement direction.</w:t>
            </w:r>
          </w:p>
        </w:tc>
        <w:tc>
          <w:tcPr>
            <w:tcW w:w="1883" w:type="dxa"/>
          </w:tcPr>
          <w:p w:rsidR="0091257B" w:rsidRDefault="0091257B" w:rsidP="00E432E3">
            <w:pPr>
              <w:jc w:val="center"/>
            </w:pPr>
            <w:r>
              <w:t>Wooden-Barrels move along the Player hover-tank’s current direction of movement, when collided with.</w:t>
            </w:r>
          </w:p>
        </w:tc>
        <w:tc>
          <w:tcPr>
            <w:tcW w:w="1806" w:type="dxa"/>
          </w:tcPr>
          <w:p w:rsidR="0091257B" w:rsidRDefault="0091257B" w:rsidP="00E432E3">
            <w:pPr>
              <w:jc w:val="center"/>
            </w:pPr>
            <w:r>
              <w:t>Wooden-Barrels move along the Player hover-tank’s current direction of movement, when collided with.</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5</w:t>
            </w:r>
          </w:p>
        </w:tc>
        <w:tc>
          <w:tcPr>
            <w:tcW w:w="1945" w:type="dxa"/>
          </w:tcPr>
          <w:p w:rsidR="0091257B" w:rsidRDefault="0091257B" w:rsidP="00E432E3">
            <w:pPr>
              <w:jc w:val="center"/>
            </w:pPr>
            <w:r>
              <w:t>Enemy hover-tanks can push Wooden-Barrels along with them, as per their movement direction.</w:t>
            </w:r>
          </w:p>
        </w:tc>
        <w:tc>
          <w:tcPr>
            <w:tcW w:w="1883" w:type="dxa"/>
          </w:tcPr>
          <w:p w:rsidR="0091257B" w:rsidRDefault="0091257B" w:rsidP="00E432E3">
            <w:pPr>
              <w:jc w:val="center"/>
            </w:pPr>
            <w:r>
              <w:t xml:space="preserve">Wooden-Barrels move along a </w:t>
            </w:r>
            <w:proofErr w:type="gramStart"/>
            <w:r>
              <w:t>particular Enemy</w:t>
            </w:r>
            <w:proofErr w:type="gramEnd"/>
            <w:r>
              <w:t xml:space="preserve"> hover-tank’s current direction of movement.</w:t>
            </w:r>
          </w:p>
        </w:tc>
        <w:tc>
          <w:tcPr>
            <w:tcW w:w="1806" w:type="dxa"/>
          </w:tcPr>
          <w:p w:rsidR="0091257B" w:rsidRDefault="0091257B" w:rsidP="00E432E3">
            <w:pPr>
              <w:jc w:val="center"/>
            </w:pPr>
            <w:r>
              <w:t xml:space="preserve">Wooden-Barrels move along a </w:t>
            </w:r>
            <w:proofErr w:type="gramStart"/>
            <w:r>
              <w:t>particular Enemy</w:t>
            </w:r>
            <w:proofErr w:type="gramEnd"/>
            <w:r>
              <w:t xml:space="preserve"> hover-tank’s current direction of movement.</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6</w:t>
            </w:r>
          </w:p>
        </w:tc>
        <w:tc>
          <w:tcPr>
            <w:tcW w:w="1945" w:type="dxa"/>
          </w:tcPr>
          <w:p w:rsidR="0091257B" w:rsidRDefault="0091257B" w:rsidP="00E432E3">
            <w:pPr>
              <w:jc w:val="center"/>
            </w:pPr>
            <w:r>
              <w:t>The Player’s hover-tank can pick-up Energy-Capsules by colliding with them. When they collect all Energy-</w:t>
            </w:r>
            <w:r>
              <w:lastRenderedPageBreak/>
              <w:t>Capsules in the game-scene, they win the level.</w:t>
            </w:r>
          </w:p>
        </w:tc>
        <w:tc>
          <w:tcPr>
            <w:tcW w:w="1883" w:type="dxa"/>
          </w:tcPr>
          <w:p w:rsidR="0091257B" w:rsidRDefault="0091257B" w:rsidP="00E432E3">
            <w:pPr>
              <w:jc w:val="center"/>
            </w:pPr>
            <w:r>
              <w:lastRenderedPageBreak/>
              <w:t>The respective Energy-Capsule is removed from the game-scene when moved over by the Player.</w:t>
            </w:r>
          </w:p>
          <w:p w:rsidR="0091257B" w:rsidRDefault="0091257B" w:rsidP="00E432E3">
            <w:pPr>
              <w:jc w:val="center"/>
            </w:pPr>
            <w:r>
              <w:lastRenderedPageBreak/>
              <w:t>When the Player has collected all Energy-Capsules, they win, causing the game to freeze for 3 seconds, before terminating.</w:t>
            </w:r>
          </w:p>
        </w:tc>
        <w:tc>
          <w:tcPr>
            <w:tcW w:w="1806" w:type="dxa"/>
          </w:tcPr>
          <w:p w:rsidR="0091257B" w:rsidRDefault="0091257B" w:rsidP="00E432E3">
            <w:pPr>
              <w:jc w:val="center"/>
            </w:pPr>
            <w:r>
              <w:lastRenderedPageBreak/>
              <w:t xml:space="preserve">The respective Energy-Capsule is removed from the game-scene when moved </w:t>
            </w:r>
            <w:r>
              <w:lastRenderedPageBreak/>
              <w:t>over by the Player.</w:t>
            </w:r>
          </w:p>
          <w:p w:rsidR="0091257B" w:rsidRDefault="0091257B" w:rsidP="00E432E3">
            <w:pPr>
              <w:jc w:val="center"/>
            </w:pPr>
            <w:r>
              <w:t>When the Player has collected all Energy-Capsules, they win, causing the game to freeze for 3 seconds, before terminating.</w:t>
            </w:r>
          </w:p>
        </w:tc>
        <w:tc>
          <w:tcPr>
            <w:tcW w:w="1635" w:type="dxa"/>
          </w:tcPr>
          <w:p w:rsidR="0091257B" w:rsidRDefault="0091257B" w:rsidP="00E432E3">
            <w:pPr>
              <w:jc w:val="center"/>
            </w:pPr>
            <w:r>
              <w:lastRenderedPageBreak/>
              <w:t>Success.</w:t>
            </w:r>
          </w:p>
        </w:tc>
      </w:tr>
      <w:tr w:rsidR="0091257B" w:rsidTr="00E432E3">
        <w:tc>
          <w:tcPr>
            <w:tcW w:w="1747" w:type="dxa"/>
          </w:tcPr>
          <w:p w:rsidR="0091257B" w:rsidRDefault="0091257B" w:rsidP="00E432E3">
            <w:pPr>
              <w:jc w:val="center"/>
            </w:pPr>
            <w:r>
              <w:t>7</w:t>
            </w:r>
          </w:p>
        </w:tc>
        <w:tc>
          <w:tcPr>
            <w:tcW w:w="1945" w:type="dxa"/>
          </w:tcPr>
          <w:p w:rsidR="0091257B" w:rsidRDefault="0091257B" w:rsidP="00E432E3">
            <w:pPr>
              <w:jc w:val="center"/>
            </w:pPr>
            <w:r>
              <w:t>Enemy hover-tanks are not able to pick-up Energy-Capsules by colliding with them.</w:t>
            </w:r>
          </w:p>
        </w:tc>
        <w:tc>
          <w:tcPr>
            <w:tcW w:w="1883" w:type="dxa"/>
          </w:tcPr>
          <w:p w:rsidR="0091257B" w:rsidRDefault="0091257B" w:rsidP="00E432E3">
            <w:pPr>
              <w:jc w:val="center"/>
            </w:pPr>
            <w:r>
              <w:t>The respective Energy Capsule is not removed from the game-scene when moved over by an Enemy hover-tank.</w:t>
            </w:r>
          </w:p>
        </w:tc>
        <w:tc>
          <w:tcPr>
            <w:tcW w:w="1806" w:type="dxa"/>
          </w:tcPr>
          <w:p w:rsidR="0091257B" w:rsidRDefault="0091257B" w:rsidP="00E432E3">
            <w:pPr>
              <w:jc w:val="center"/>
            </w:pPr>
            <w:r>
              <w:t>The respective Energy Capsule is not removed from the game-scene when moved over by an Enemy hover-tank.</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8</w:t>
            </w:r>
          </w:p>
        </w:tc>
        <w:tc>
          <w:tcPr>
            <w:tcW w:w="1945" w:type="dxa"/>
          </w:tcPr>
          <w:p w:rsidR="0091257B" w:rsidRDefault="0091257B" w:rsidP="00E432E3">
            <w:pPr>
              <w:jc w:val="center"/>
            </w:pPr>
            <w:r>
              <w:t>Enemies are to attempt to seek out the Player, by moving towards them in a bee-line.</w:t>
            </w:r>
          </w:p>
        </w:tc>
        <w:tc>
          <w:tcPr>
            <w:tcW w:w="1883" w:type="dxa"/>
          </w:tcPr>
          <w:p w:rsidR="0091257B" w:rsidRDefault="0091257B" w:rsidP="00E432E3">
            <w:pPr>
              <w:jc w:val="center"/>
            </w:pPr>
            <w:r>
              <w:t>Enemies rotate to face the Player, before moving towards them in a bee-line, getting stopped by any Static-Rocks.</w:t>
            </w:r>
          </w:p>
        </w:tc>
        <w:tc>
          <w:tcPr>
            <w:tcW w:w="1806" w:type="dxa"/>
          </w:tcPr>
          <w:p w:rsidR="0091257B" w:rsidRDefault="0091257B" w:rsidP="00E432E3">
            <w:pPr>
              <w:jc w:val="center"/>
            </w:pPr>
            <w:r>
              <w:t>Enemies rotate to face the Player, before moving towards them in a bee-line, getting stopped by any Static-Rocks.</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9</w:t>
            </w:r>
          </w:p>
        </w:tc>
        <w:tc>
          <w:tcPr>
            <w:tcW w:w="1945" w:type="dxa"/>
          </w:tcPr>
          <w:p w:rsidR="0091257B" w:rsidRDefault="0091257B" w:rsidP="00E432E3">
            <w:pPr>
              <w:jc w:val="center"/>
            </w:pPr>
            <w:r>
              <w:t>Enemies are to deal damage to the Player’s hover-tank by colliding with it.</w:t>
            </w:r>
          </w:p>
        </w:tc>
        <w:tc>
          <w:tcPr>
            <w:tcW w:w="1883" w:type="dxa"/>
          </w:tcPr>
          <w:p w:rsidR="0091257B" w:rsidRDefault="0091257B" w:rsidP="00E432E3">
            <w:pPr>
              <w:jc w:val="center"/>
            </w:pPr>
            <w:r>
              <w:t>After a collision, the Player’s hover-tank is dealt damage.</w:t>
            </w:r>
          </w:p>
        </w:tc>
        <w:tc>
          <w:tcPr>
            <w:tcW w:w="1806" w:type="dxa"/>
          </w:tcPr>
          <w:p w:rsidR="0091257B" w:rsidRDefault="0091257B" w:rsidP="00E432E3">
            <w:pPr>
              <w:jc w:val="center"/>
            </w:pPr>
            <w:r>
              <w:t>After a collision, the Player’s hover-tank is dealt damage</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10</w:t>
            </w:r>
          </w:p>
        </w:tc>
        <w:tc>
          <w:tcPr>
            <w:tcW w:w="1945" w:type="dxa"/>
          </w:tcPr>
          <w:p w:rsidR="0091257B" w:rsidRDefault="0091257B" w:rsidP="00E432E3">
            <w:pPr>
              <w:jc w:val="center"/>
            </w:pPr>
            <w:r>
              <w:t>If the Player receives 10 instances of collision from Enemy hover-tanks, they lose the game, with their hover-tank no longer being drawn to the game scene and the game freezing for 3 seconds before terminating.</w:t>
            </w:r>
          </w:p>
        </w:tc>
        <w:tc>
          <w:tcPr>
            <w:tcW w:w="1883" w:type="dxa"/>
          </w:tcPr>
          <w:p w:rsidR="0091257B" w:rsidRDefault="0091257B" w:rsidP="00E432E3">
            <w:pPr>
              <w:jc w:val="center"/>
            </w:pPr>
            <w:r>
              <w:t>The Player’s hover-tank’s static-mesh is no longer drawn and the game freezes for 3 seconds before terminating itself.</w:t>
            </w:r>
          </w:p>
        </w:tc>
        <w:tc>
          <w:tcPr>
            <w:tcW w:w="1806" w:type="dxa"/>
          </w:tcPr>
          <w:p w:rsidR="0091257B" w:rsidRDefault="0091257B" w:rsidP="00E432E3">
            <w:pPr>
              <w:jc w:val="center"/>
            </w:pPr>
            <w:r>
              <w:t>The Player’s hover-tank’s static-mesh is no longer drawn and the game freezes for 3 seconds before terminating itself.</w:t>
            </w:r>
          </w:p>
        </w:tc>
        <w:tc>
          <w:tcPr>
            <w:tcW w:w="1635" w:type="dxa"/>
          </w:tcPr>
          <w:p w:rsidR="0091257B" w:rsidRDefault="0091257B" w:rsidP="00E432E3">
            <w:pPr>
              <w:jc w:val="center"/>
            </w:pPr>
            <w:r>
              <w:t xml:space="preserve">Success </w:t>
            </w:r>
          </w:p>
        </w:tc>
      </w:tr>
    </w:tbl>
    <w:p w:rsidR="0091257B" w:rsidRDefault="0091257B" w:rsidP="00E66CA3">
      <w:pPr>
        <w:rPr>
          <w:rStyle w:val="SubtleReference"/>
          <w:smallCaps w:val="0"/>
          <w:color w:val="auto"/>
        </w:rPr>
      </w:pPr>
    </w:p>
    <w:p w:rsidR="0091257B" w:rsidRDefault="0091257B" w:rsidP="0091257B">
      <w:pPr>
        <w:pStyle w:val="Heading2"/>
        <w:rPr>
          <w:rStyle w:val="SubtleReference"/>
          <w:smallCaps w:val="0"/>
          <w:color w:val="2E74B5" w:themeColor="accent1" w:themeShade="BF"/>
        </w:rPr>
      </w:pPr>
      <w:r w:rsidRPr="0091257B">
        <w:rPr>
          <w:rStyle w:val="SubtleReference"/>
          <w:smallCaps w:val="0"/>
          <w:color w:val="2E74B5" w:themeColor="accent1" w:themeShade="BF"/>
        </w:rPr>
        <w:t>Evidence for Feature Testing</w:t>
      </w:r>
    </w:p>
    <w:p w:rsidR="0091257B" w:rsidRDefault="00200E75" w:rsidP="0091257B">
      <w:pPr>
        <w:pStyle w:val="Heading3"/>
        <w:rPr>
          <w:rStyle w:val="SubtleReference"/>
          <w:smallCaps w:val="0"/>
          <w:color w:val="1F4D78" w:themeColor="accent1" w:themeShade="7F"/>
        </w:rPr>
      </w:pPr>
      <w:r>
        <w:rPr>
          <w:rStyle w:val="SubtleReference"/>
          <w:smallCaps w:val="0"/>
          <w:color w:val="1F4D78" w:themeColor="accent1" w:themeShade="7F"/>
        </w:rPr>
        <w:t xml:space="preserve">Feature </w:t>
      </w:r>
      <w:r w:rsidR="0091257B">
        <w:rPr>
          <w:rStyle w:val="SubtleReference"/>
          <w:smallCaps w:val="0"/>
          <w:color w:val="1F4D78" w:themeColor="accent1" w:themeShade="7F"/>
        </w:rPr>
        <w:t>Test 1</w:t>
      </w:r>
    </w:p>
    <w:p w:rsidR="0091257B" w:rsidRDefault="0091257B" w:rsidP="0091257B">
      <w:pPr>
        <w:rPr>
          <w:rStyle w:val="SubtleReference"/>
          <w:smallCaps w:val="0"/>
          <w:color w:val="auto"/>
        </w:rPr>
      </w:pPr>
      <w:r>
        <w:rPr>
          <w:rStyle w:val="SubtleReference"/>
          <w:smallCaps w:val="0"/>
          <w:color w:val="auto"/>
        </w:rPr>
        <w:t>This test is simply for making sure that all the game-scene objects are shown to the Player as expected, this is the case, as the Player will see the following when the game is initialised:</w:t>
      </w:r>
    </w:p>
    <w:p w:rsidR="0091257B" w:rsidRDefault="0091257B" w:rsidP="0091257B">
      <w:pPr>
        <w:rPr>
          <w:rStyle w:val="SubtleReference"/>
          <w:smallCaps w:val="0"/>
          <w:color w:val="auto"/>
        </w:rPr>
      </w:pPr>
      <w:r>
        <w:rPr>
          <w:noProof/>
        </w:rPr>
        <w:lastRenderedPageBreak/>
        <w:drawing>
          <wp:anchor distT="0" distB="0" distL="114300" distR="114300" simplePos="0" relativeHeight="251687936" behindDoc="0" locked="0" layoutInCell="1" allowOverlap="1" wp14:anchorId="473DEE70">
            <wp:simplePos x="0" y="0"/>
            <wp:positionH relativeFrom="column">
              <wp:posOffset>0</wp:posOffset>
            </wp:positionH>
            <wp:positionV relativeFrom="paragraph">
              <wp:posOffset>0</wp:posOffset>
            </wp:positionV>
            <wp:extent cx="5731510" cy="2067560"/>
            <wp:effectExtent l="0" t="0" r="254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b="35865"/>
                    <a:stretch/>
                  </pic:blipFill>
                  <pic:spPr bwMode="auto">
                    <a:xfrm>
                      <a:off x="0" y="0"/>
                      <a:ext cx="5731510" cy="2067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Style w:val="SubtleReference"/>
          <w:smallCaps w:val="0"/>
          <w:color w:val="auto"/>
        </w:rPr>
        <w:t>Therefore, this test is successful.</w:t>
      </w:r>
    </w:p>
    <w:p w:rsidR="0091257B" w:rsidRDefault="00200E75" w:rsidP="0091257B">
      <w:pPr>
        <w:pStyle w:val="Heading3"/>
        <w:rPr>
          <w:rStyle w:val="SubtleReference"/>
          <w:smallCaps w:val="0"/>
          <w:color w:val="1F4D78" w:themeColor="accent1" w:themeShade="7F"/>
        </w:rPr>
      </w:pPr>
      <w:r>
        <w:rPr>
          <w:rStyle w:val="SubtleReference"/>
          <w:smallCaps w:val="0"/>
          <w:color w:val="1F4D78" w:themeColor="accent1" w:themeShade="7F"/>
        </w:rPr>
        <w:t xml:space="preserve">Feature </w:t>
      </w:r>
      <w:r w:rsidR="0091257B">
        <w:rPr>
          <w:rStyle w:val="SubtleReference"/>
          <w:smallCaps w:val="0"/>
          <w:color w:val="1F4D78" w:themeColor="accent1" w:themeShade="7F"/>
        </w:rPr>
        <w:t>Test 2</w:t>
      </w:r>
    </w:p>
    <w:p w:rsidR="005A7ED4" w:rsidRDefault="005A7ED4" w:rsidP="0091257B">
      <w:pPr>
        <w:rPr>
          <w:rStyle w:val="SubtleReference"/>
          <w:smallCaps w:val="0"/>
          <w:color w:val="auto"/>
        </w:rPr>
      </w:pPr>
      <w:r>
        <w:rPr>
          <w:rStyle w:val="SubtleReference"/>
          <w:smallCaps w:val="0"/>
          <w:color w:val="auto"/>
        </w:rPr>
        <w:t>For this test, the Player’s hover-tank must be close enough to a Static-Rock, as shown here:</w:t>
      </w:r>
    </w:p>
    <w:p w:rsidR="005A7ED4" w:rsidRDefault="005A7ED4" w:rsidP="0091257B">
      <w:pPr>
        <w:rPr>
          <w:rStyle w:val="SubtleReference"/>
          <w:smallCaps w:val="0"/>
          <w:color w:val="auto"/>
        </w:rPr>
      </w:pPr>
      <w:r>
        <w:rPr>
          <w:noProof/>
        </w:rPr>
        <w:drawing>
          <wp:anchor distT="0" distB="0" distL="114300" distR="114300" simplePos="0" relativeHeight="251688960" behindDoc="0" locked="0" layoutInCell="1" allowOverlap="1" wp14:anchorId="7F32BE31">
            <wp:simplePos x="0" y="0"/>
            <wp:positionH relativeFrom="margin">
              <wp:align>left</wp:align>
            </wp:positionH>
            <wp:positionV relativeFrom="paragraph">
              <wp:posOffset>5918</wp:posOffset>
            </wp:positionV>
            <wp:extent cx="2669540" cy="2011680"/>
            <wp:effectExtent l="0" t="0" r="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0249" r="23166" b="37601"/>
                    <a:stretch/>
                  </pic:blipFill>
                  <pic:spPr bwMode="auto">
                    <a:xfrm>
                      <a:off x="0" y="0"/>
                      <a:ext cx="2669540"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5A7ED4" w:rsidRDefault="001C1618" w:rsidP="0091257B">
      <w:pPr>
        <w:rPr>
          <w:rStyle w:val="SubtleReference"/>
          <w:smallCaps w:val="0"/>
          <w:color w:val="auto"/>
        </w:rPr>
      </w:pPr>
      <w:r>
        <w:rPr>
          <w:rStyle w:val="SubtleReference"/>
          <w:smallCaps w:val="0"/>
          <w:noProof/>
          <w:color w:val="auto"/>
        </w:rPr>
        <w:drawing>
          <wp:anchor distT="0" distB="0" distL="114300" distR="114300" simplePos="0" relativeHeight="251689984" behindDoc="0" locked="0" layoutInCell="1" allowOverlap="1">
            <wp:simplePos x="0" y="0"/>
            <wp:positionH relativeFrom="margin">
              <wp:align>right</wp:align>
            </wp:positionH>
            <wp:positionV relativeFrom="paragraph">
              <wp:posOffset>360273</wp:posOffset>
            </wp:positionV>
            <wp:extent cx="5727700" cy="629285"/>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629285"/>
                    </a:xfrm>
                    <a:prstGeom prst="rect">
                      <a:avLst/>
                    </a:prstGeom>
                    <a:noFill/>
                    <a:ln>
                      <a:noFill/>
                    </a:ln>
                  </pic:spPr>
                </pic:pic>
              </a:graphicData>
            </a:graphic>
          </wp:anchor>
        </w:drawing>
      </w:r>
      <w:r w:rsidR="005A7ED4">
        <w:rPr>
          <w:rStyle w:val="SubtleReference"/>
          <w:smallCaps w:val="0"/>
          <w:color w:val="auto"/>
        </w:rPr>
        <w:t>When they collide with the rock</w:t>
      </w:r>
      <w:r>
        <w:rPr>
          <w:rStyle w:val="SubtleReference"/>
          <w:smallCaps w:val="0"/>
          <w:color w:val="auto"/>
        </w:rPr>
        <w:t xml:space="preserve">, the following </w:t>
      </w:r>
      <w:r w:rsidR="005C0B58">
        <w:rPr>
          <w:rStyle w:val="SubtleReference"/>
          <w:smallCaps w:val="0"/>
          <w:color w:val="auto"/>
        </w:rPr>
        <w:t>breakpoint is</w:t>
      </w:r>
      <w:r>
        <w:rPr>
          <w:rStyle w:val="SubtleReference"/>
          <w:smallCaps w:val="0"/>
          <w:color w:val="auto"/>
        </w:rPr>
        <w:t xml:space="preserve"> triggered</w:t>
      </w:r>
      <w:r w:rsidR="00F5728C">
        <w:rPr>
          <w:rStyle w:val="SubtleReference"/>
          <w:smallCaps w:val="0"/>
          <w:color w:val="auto"/>
        </w:rPr>
        <w:t xml:space="preserve"> (within the GameScene’s </w:t>
      </w:r>
      <w:proofErr w:type="gramStart"/>
      <w:r w:rsidR="00F5728C">
        <w:rPr>
          <w:rStyle w:val="SubtleReference"/>
          <w:smallCaps w:val="0"/>
          <w:color w:val="auto"/>
        </w:rPr>
        <w:t>ManageCollisionChecking(</w:t>
      </w:r>
      <w:proofErr w:type="gramEnd"/>
      <w:r w:rsidR="00F5728C">
        <w:rPr>
          <w:rStyle w:val="SubtleReference"/>
          <w:smallCaps w:val="0"/>
          <w:color w:val="auto"/>
        </w:rPr>
        <w:t>) method):</w:t>
      </w:r>
    </w:p>
    <w:p w:rsidR="005A7ED4" w:rsidRDefault="001C1618" w:rsidP="0091257B">
      <w:pPr>
        <w:rPr>
          <w:rStyle w:val="SubtleReference"/>
          <w:smallCaps w:val="0"/>
          <w:color w:val="auto"/>
        </w:rPr>
      </w:pPr>
      <w:r>
        <w:rPr>
          <w:rStyle w:val="SubtleReference"/>
          <w:smallCaps w:val="0"/>
          <w:color w:val="auto"/>
        </w:rPr>
        <w:t xml:space="preserve">From this, one can tell that the CurrentObject getting checked is the PlayerHoverTank, being checked against a </w:t>
      </w:r>
      <w:r w:rsidR="00A15C1D">
        <w:rPr>
          <w:rStyle w:val="SubtleReference"/>
          <w:smallCaps w:val="0"/>
          <w:color w:val="auto"/>
        </w:rPr>
        <w:t>GameObject</w:t>
      </w:r>
      <w:r>
        <w:rPr>
          <w:rStyle w:val="SubtleReference"/>
          <w:smallCaps w:val="0"/>
          <w:color w:val="auto"/>
        </w:rPr>
        <w:t xml:space="preserve"> at index 13 of the SceneObjects collection</w:t>
      </w:r>
      <w:r w:rsidR="00A15C1D">
        <w:rPr>
          <w:rStyle w:val="SubtleReference"/>
          <w:smallCaps w:val="0"/>
          <w:color w:val="auto"/>
        </w:rPr>
        <w:t xml:space="preserve"> (that CurrentObject has collided with, after checking for bounding-sphere collision between it and this GameObject), which is a StaticRock.</w:t>
      </w:r>
      <w:r>
        <w:rPr>
          <w:rStyle w:val="SubtleReference"/>
          <w:smallCaps w:val="0"/>
          <w:color w:val="auto"/>
        </w:rPr>
        <w:t xml:space="preserve"> </w:t>
      </w:r>
      <w:r w:rsidR="00A15C1D">
        <w:rPr>
          <w:rStyle w:val="SubtleReference"/>
          <w:smallCaps w:val="0"/>
          <w:color w:val="auto"/>
        </w:rPr>
        <w:t xml:space="preserve">The program then traverses to the </w:t>
      </w:r>
      <w:proofErr w:type="gramStart"/>
      <w:r w:rsidR="00A15C1D">
        <w:rPr>
          <w:rStyle w:val="SubtleReference"/>
          <w:smallCaps w:val="0"/>
          <w:color w:val="auto"/>
        </w:rPr>
        <w:t>RepositionGameObject(</w:t>
      </w:r>
      <w:proofErr w:type="gramEnd"/>
      <w:r w:rsidR="00A15C1D">
        <w:rPr>
          <w:rStyle w:val="SubtleReference"/>
          <w:smallCaps w:val="0"/>
          <w:color w:val="auto"/>
        </w:rPr>
        <w:t>) method to handle repositioning CurrentObject appropriately:</w:t>
      </w:r>
    </w:p>
    <w:p w:rsidR="00A15C1D" w:rsidRDefault="00A15C1D" w:rsidP="0091257B">
      <w:pPr>
        <w:rPr>
          <w:rStyle w:val="SubtleReference"/>
          <w:smallCaps w:val="0"/>
          <w:color w:val="auto"/>
        </w:rPr>
      </w:pPr>
      <w:r>
        <w:rPr>
          <w:noProof/>
        </w:rPr>
        <w:drawing>
          <wp:anchor distT="0" distB="0" distL="114300" distR="114300" simplePos="0" relativeHeight="251691008" behindDoc="0" locked="0" layoutInCell="1" allowOverlap="1" wp14:anchorId="07A86C72">
            <wp:simplePos x="0" y="0"/>
            <wp:positionH relativeFrom="column">
              <wp:posOffset>0</wp:posOffset>
            </wp:positionH>
            <wp:positionV relativeFrom="paragraph">
              <wp:posOffset>2337</wp:posOffset>
            </wp:positionV>
            <wp:extent cx="5657850" cy="10287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57850" cy="1028700"/>
                    </a:xfrm>
                    <a:prstGeom prst="rect">
                      <a:avLst/>
                    </a:prstGeom>
                  </pic:spPr>
                </pic:pic>
              </a:graphicData>
            </a:graphic>
          </wp:anchor>
        </w:drawing>
      </w:r>
      <w:r>
        <w:rPr>
          <w:rStyle w:val="SubtleReference"/>
          <w:smallCaps w:val="0"/>
          <w:color w:val="auto"/>
        </w:rPr>
        <w:t xml:space="preserve">In this function, the object receiving a collision (VictimObject) is a StaticObstacle whilst the object colliding with the VictimObject (OffendingObject) is a PlayerHoverTank, so in this situation, the </w:t>
      </w:r>
      <w:proofErr w:type="gramStart"/>
      <w:r w:rsidR="003B3CD2">
        <w:rPr>
          <w:rStyle w:val="SubtleReference"/>
          <w:smallCaps w:val="0"/>
          <w:color w:val="auto"/>
        </w:rPr>
        <w:t>PushBackControlledObject(</w:t>
      </w:r>
      <w:proofErr w:type="gramEnd"/>
      <w:r w:rsidR="003B3CD2">
        <w:rPr>
          <w:rStyle w:val="SubtleReference"/>
          <w:smallCaps w:val="0"/>
          <w:color w:val="auto"/>
        </w:rPr>
        <w:t>) method will be called:</w:t>
      </w:r>
    </w:p>
    <w:p w:rsidR="003B3CD2" w:rsidRDefault="003B3CD2" w:rsidP="0091257B">
      <w:pPr>
        <w:rPr>
          <w:rStyle w:val="SubtleReference"/>
          <w:smallCaps w:val="0"/>
          <w:color w:val="auto"/>
        </w:rPr>
      </w:pPr>
      <w:r>
        <w:rPr>
          <w:rStyle w:val="SubtleReference"/>
          <w:smallCaps w:val="0"/>
          <w:noProof/>
          <w:color w:val="auto"/>
        </w:rPr>
        <w:lastRenderedPageBreak/>
        <w:drawing>
          <wp:anchor distT="0" distB="0" distL="114300" distR="114300" simplePos="0" relativeHeight="251693056" behindDoc="0" locked="0" layoutInCell="1" allowOverlap="1">
            <wp:simplePos x="0" y="0"/>
            <wp:positionH relativeFrom="margin">
              <wp:align>right</wp:align>
            </wp:positionH>
            <wp:positionV relativeFrom="paragraph">
              <wp:posOffset>1631188</wp:posOffset>
            </wp:positionV>
            <wp:extent cx="5727700" cy="1404620"/>
            <wp:effectExtent l="0" t="0" r="635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1404620"/>
                    </a:xfrm>
                    <a:prstGeom prst="rect">
                      <a:avLst/>
                    </a:prstGeom>
                    <a:noFill/>
                    <a:ln>
                      <a:noFill/>
                    </a:ln>
                  </pic:spPr>
                </pic:pic>
              </a:graphicData>
            </a:graphic>
          </wp:anchor>
        </w:drawing>
      </w:r>
      <w:r>
        <w:rPr>
          <w:rStyle w:val="SubtleReference"/>
          <w:smallCaps w:val="0"/>
          <w:noProof/>
          <w:color w:val="auto"/>
        </w:rPr>
        <w:drawing>
          <wp:anchor distT="0" distB="0" distL="114300" distR="114300" simplePos="0" relativeHeight="251692032" behindDoc="0" locked="0" layoutInCell="1" allowOverlap="1">
            <wp:simplePos x="0" y="0"/>
            <wp:positionH relativeFrom="column">
              <wp:posOffset>0</wp:posOffset>
            </wp:positionH>
            <wp:positionV relativeFrom="paragraph">
              <wp:posOffset>0</wp:posOffset>
            </wp:positionV>
            <wp:extent cx="5727700" cy="1038860"/>
            <wp:effectExtent l="0" t="0" r="635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1038860"/>
                    </a:xfrm>
                    <a:prstGeom prst="rect">
                      <a:avLst/>
                    </a:prstGeom>
                    <a:noFill/>
                    <a:ln>
                      <a:noFill/>
                    </a:ln>
                  </pic:spPr>
                </pic:pic>
              </a:graphicData>
            </a:graphic>
          </wp:anchor>
        </w:drawing>
      </w:r>
      <w:r>
        <w:rPr>
          <w:rStyle w:val="SubtleReference"/>
          <w:smallCaps w:val="0"/>
          <w:color w:val="auto"/>
        </w:rPr>
        <w:t xml:space="preserve">This method then makes sure which object-type is colliding with which other object type to perform the correct course of action, in this case, repel the Player’s hover-tank from this StaticObstacle via the </w:t>
      </w:r>
      <w:proofErr w:type="gramStart"/>
      <w:r>
        <w:rPr>
          <w:rStyle w:val="SubtleReference"/>
          <w:smallCaps w:val="0"/>
          <w:color w:val="auto"/>
        </w:rPr>
        <w:t>RepelControlledObject(</w:t>
      </w:r>
      <w:proofErr w:type="gramEnd"/>
      <w:r>
        <w:rPr>
          <w:rStyle w:val="SubtleReference"/>
          <w:smallCaps w:val="0"/>
          <w:color w:val="auto"/>
        </w:rPr>
        <w:t>) method:</w:t>
      </w:r>
    </w:p>
    <w:p w:rsidR="003B3CD2" w:rsidRDefault="003B3CD2" w:rsidP="0091257B">
      <w:pPr>
        <w:rPr>
          <w:rStyle w:val="SubtleReference"/>
          <w:smallCaps w:val="0"/>
          <w:color w:val="auto"/>
        </w:rPr>
      </w:pPr>
      <w:r>
        <w:rPr>
          <w:rStyle w:val="SubtleReference"/>
          <w:smallCaps w:val="0"/>
          <w:color w:val="auto"/>
        </w:rPr>
        <w:t xml:space="preserve"> This method simply adds the </w:t>
      </w:r>
      <w:r w:rsidR="00966E67">
        <w:rPr>
          <w:rStyle w:val="SubtleReference"/>
          <w:smallCaps w:val="0"/>
          <w:color w:val="auto"/>
        </w:rPr>
        <w:t xml:space="preserve">(negated) </w:t>
      </w:r>
      <w:r>
        <w:rPr>
          <w:rStyle w:val="SubtleReference"/>
          <w:smallCaps w:val="0"/>
          <w:color w:val="auto"/>
        </w:rPr>
        <w:t>movement direction of this object multiplied by the parsed-in RepulsionM</w:t>
      </w:r>
      <w:r w:rsidR="00966E67">
        <w:rPr>
          <w:rStyle w:val="SubtleReference"/>
          <w:smallCaps w:val="0"/>
          <w:color w:val="auto"/>
        </w:rPr>
        <w:t>agnitude, to cause the ControlledObject to bounce back appropriately, away from this StaticObstacle:</w:t>
      </w:r>
    </w:p>
    <w:p w:rsidR="005A7ED4" w:rsidRDefault="00966E67" w:rsidP="0091257B">
      <w:pPr>
        <w:rPr>
          <w:rStyle w:val="SubtleReference"/>
          <w:smallCaps w:val="0"/>
          <w:color w:val="auto"/>
        </w:rPr>
      </w:pPr>
      <w:r>
        <w:rPr>
          <w:rStyle w:val="SubtleReference"/>
          <w:smallCaps w:val="0"/>
          <w:noProof/>
          <w:color w:val="auto"/>
        </w:rPr>
        <w:drawing>
          <wp:anchor distT="0" distB="0" distL="114300" distR="114300" simplePos="0" relativeHeight="251694080" behindDoc="0" locked="0" layoutInCell="1" allowOverlap="1">
            <wp:simplePos x="0" y="0"/>
            <wp:positionH relativeFrom="margin">
              <wp:align>left</wp:align>
            </wp:positionH>
            <wp:positionV relativeFrom="paragraph">
              <wp:posOffset>7137</wp:posOffset>
            </wp:positionV>
            <wp:extent cx="4564380" cy="2867660"/>
            <wp:effectExtent l="0" t="0" r="762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4380" cy="2867660"/>
                    </a:xfrm>
                    <a:prstGeom prst="rect">
                      <a:avLst/>
                    </a:prstGeom>
                    <a:noFill/>
                    <a:ln>
                      <a:noFill/>
                    </a:ln>
                  </pic:spPr>
                </pic:pic>
              </a:graphicData>
            </a:graphic>
          </wp:anchor>
        </w:drawing>
      </w:r>
      <w:r>
        <w:rPr>
          <w:rStyle w:val="SubtleReference"/>
          <w:smallCaps w:val="0"/>
          <w:color w:val="auto"/>
        </w:rPr>
        <w:t>So therefore, this test is successful.</w:t>
      </w:r>
    </w:p>
    <w:p w:rsidR="005A7ED4" w:rsidRDefault="005A7ED4" w:rsidP="0091257B">
      <w:pPr>
        <w:rPr>
          <w:rStyle w:val="SubtleReference"/>
          <w:smallCaps w:val="0"/>
          <w:color w:val="auto"/>
        </w:rPr>
      </w:pPr>
    </w:p>
    <w:p w:rsidR="005A7ED4" w:rsidRDefault="005A7ED4"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200E75" w:rsidP="00966E67">
      <w:pPr>
        <w:pStyle w:val="Heading3"/>
        <w:rPr>
          <w:rStyle w:val="SubtleReference"/>
          <w:smallCaps w:val="0"/>
          <w:color w:val="1F4D78" w:themeColor="accent1" w:themeShade="7F"/>
        </w:rPr>
      </w:pPr>
      <w:r>
        <w:rPr>
          <w:rStyle w:val="SubtleReference"/>
          <w:smallCaps w:val="0"/>
          <w:color w:val="1F4D78" w:themeColor="accent1" w:themeShade="7F"/>
        </w:rPr>
        <w:t xml:space="preserve">Feature </w:t>
      </w:r>
      <w:r w:rsidR="00966E67">
        <w:rPr>
          <w:rStyle w:val="SubtleReference"/>
          <w:smallCaps w:val="0"/>
          <w:color w:val="1F4D78" w:themeColor="accent1" w:themeShade="7F"/>
        </w:rPr>
        <w:t>Test 3</w:t>
      </w:r>
    </w:p>
    <w:p w:rsidR="00423013" w:rsidRDefault="00423013" w:rsidP="00966E67">
      <w:pPr>
        <w:rPr>
          <w:rStyle w:val="SubtleReference"/>
          <w:smallCaps w:val="0"/>
          <w:color w:val="auto"/>
        </w:rPr>
      </w:pPr>
      <w:r>
        <w:rPr>
          <w:rStyle w:val="SubtleReference"/>
          <w:smallCaps w:val="0"/>
          <w:color w:val="auto"/>
        </w:rPr>
        <w:t>For this test, the Enemy’s hover-tank must be close enough to a StaticRock, as shown here:</w:t>
      </w:r>
    </w:p>
    <w:p w:rsidR="005C0B58" w:rsidRDefault="005C0B58" w:rsidP="00966E67">
      <w:pPr>
        <w:rPr>
          <w:rStyle w:val="SubtleReference"/>
          <w:smallCaps w:val="0"/>
          <w:color w:val="auto"/>
        </w:rPr>
      </w:pPr>
      <w:r>
        <w:rPr>
          <w:noProof/>
        </w:rPr>
        <w:drawing>
          <wp:anchor distT="0" distB="0" distL="114300" distR="114300" simplePos="0" relativeHeight="251695104" behindDoc="0" locked="0" layoutInCell="1" allowOverlap="1" wp14:anchorId="645E3CDD">
            <wp:simplePos x="0" y="0"/>
            <wp:positionH relativeFrom="margin">
              <wp:align>left</wp:align>
            </wp:positionH>
            <wp:positionV relativeFrom="paragraph">
              <wp:posOffset>6350</wp:posOffset>
            </wp:positionV>
            <wp:extent cx="2514600" cy="133858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4255" t="17925" r="63753" b="70727"/>
                    <a:stretch/>
                  </pic:blipFill>
                  <pic:spPr bwMode="auto">
                    <a:xfrm>
                      <a:off x="0" y="0"/>
                      <a:ext cx="2514600" cy="133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3013">
        <w:rPr>
          <w:rStyle w:val="SubtleReference"/>
          <w:smallCaps w:val="0"/>
          <w:color w:val="auto"/>
        </w:rPr>
        <w:t xml:space="preserve"> </w:t>
      </w:r>
      <w:r>
        <w:rPr>
          <w:rStyle w:val="SubtleReference"/>
          <w:smallCaps w:val="0"/>
          <w:color w:val="auto"/>
        </w:rPr>
        <w:t>When they collide with the rock, the breakpoint as shown on the next page is triggered:</w:t>
      </w: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r>
        <w:rPr>
          <w:rStyle w:val="SubtleReference"/>
          <w:smallCaps w:val="0"/>
          <w:noProof/>
          <w:color w:val="auto"/>
        </w:rPr>
        <w:lastRenderedPageBreak/>
        <w:drawing>
          <wp:anchor distT="0" distB="0" distL="114300" distR="114300" simplePos="0" relativeHeight="251696128" behindDoc="0" locked="0" layoutInCell="1" allowOverlap="1">
            <wp:simplePos x="0" y="0"/>
            <wp:positionH relativeFrom="margin">
              <wp:align>left</wp:align>
            </wp:positionH>
            <wp:positionV relativeFrom="paragraph">
              <wp:posOffset>279</wp:posOffset>
            </wp:positionV>
            <wp:extent cx="5982335" cy="95821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82335" cy="958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SubtleReference"/>
          <w:smallCaps w:val="0"/>
          <w:color w:val="auto"/>
        </w:rPr>
        <w:t xml:space="preserve">So once again, </w:t>
      </w:r>
      <w:proofErr w:type="gramStart"/>
      <w:r>
        <w:rPr>
          <w:rStyle w:val="SubtleReference"/>
          <w:smallCaps w:val="0"/>
          <w:color w:val="auto"/>
        </w:rPr>
        <w:t>RepositionGameObject(</w:t>
      </w:r>
      <w:proofErr w:type="gramEnd"/>
      <w:r>
        <w:rPr>
          <w:rStyle w:val="SubtleReference"/>
          <w:smallCaps w:val="0"/>
          <w:color w:val="auto"/>
        </w:rPr>
        <w:t>) is called (with CurrentObject as an EnemyHoverTank this time):</w:t>
      </w:r>
    </w:p>
    <w:p w:rsidR="00E60A70" w:rsidRDefault="00C3668C" w:rsidP="00966E67">
      <w:pPr>
        <w:rPr>
          <w:rStyle w:val="SubtleReference"/>
          <w:smallCaps w:val="0"/>
          <w:color w:val="auto"/>
        </w:rPr>
      </w:pPr>
      <w:r>
        <w:rPr>
          <w:rStyle w:val="SubtleReference"/>
          <w:smallCaps w:val="0"/>
          <w:noProof/>
          <w:color w:val="auto"/>
        </w:rPr>
        <w:drawing>
          <wp:anchor distT="0" distB="0" distL="114300" distR="114300" simplePos="0" relativeHeight="251697152" behindDoc="0" locked="0" layoutInCell="1" allowOverlap="1">
            <wp:simplePos x="0" y="0"/>
            <wp:positionH relativeFrom="column">
              <wp:posOffset>0</wp:posOffset>
            </wp:positionH>
            <wp:positionV relativeFrom="paragraph">
              <wp:posOffset>-1651</wp:posOffset>
            </wp:positionV>
            <wp:extent cx="5727700" cy="1068070"/>
            <wp:effectExtent l="0" t="0" r="635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1068070"/>
                    </a:xfrm>
                    <a:prstGeom prst="rect">
                      <a:avLst/>
                    </a:prstGeom>
                    <a:noFill/>
                    <a:ln>
                      <a:noFill/>
                    </a:ln>
                  </pic:spPr>
                </pic:pic>
              </a:graphicData>
            </a:graphic>
          </wp:anchor>
        </w:drawing>
      </w:r>
      <w:r w:rsidR="00E60A70">
        <w:rPr>
          <w:rStyle w:val="SubtleReference"/>
          <w:smallCaps w:val="0"/>
          <w:color w:val="auto"/>
        </w:rPr>
        <w:t xml:space="preserve">Which then calls the </w:t>
      </w:r>
      <w:proofErr w:type="gramStart"/>
      <w:r w:rsidR="00E60A70">
        <w:rPr>
          <w:rStyle w:val="SubtleReference"/>
          <w:smallCaps w:val="0"/>
          <w:color w:val="auto"/>
        </w:rPr>
        <w:t>PushBackControlledObject(</w:t>
      </w:r>
      <w:proofErr w:type="gramEnd"/>
      <w:r w:rsidR="00E60A70">
        <w:rPr>
          <w:rStyle w:val="SubtleReference"/>
          <w:smallCaps w:val="0"/>
          <w:color w:val="auto"/>
        </w:rPr>
        <w:t>) method:</w:t>
      </w:r>
    </w:p>
    <w:p w:rsidR="00E60A70" w:rsidRDefault="00E60A70" w:rsidP="00966E67">
      <w:pPr>
        <w:rPr>
          <w:rStyle w:val="SubtleReference"/>
          <w:smallCaps w:val="0"/>
          <w:color w:val="auto"/>
        </w:rPr>
      </w:pPr>
      <w:r>
        <w:rPr>
          <w:rStyle w:val="SubtleReference"/>
          <w:smallCaps w:val="0"/>
          <w:noProof/>
          <w:color w:val="auto"/>
        </w:rPr>
        <w:drawing>
          <wp:anchor distT="0" distB="0" distL="114300" distR="114300" simplePos="0" relativeHeight="251698176" behindDoc="0" locked="0" layoutInCell="1" allowOverlap="1">
            <wp:simplePos x="0" y="0"/>
            <wp:positionH relativeFrom="column">
              <wp:posOffset>0</wp:posOffset>
            </wp:positionH>
            <wp:positionV relativeFrom="paragraph">
              <wp:posOffset>-254</wp:posOffset>
            </wp:positionV>
            <wp:extent cx="5727700" cy="702310"/>
            <wp:effectExtent l="0" t="0" r="635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702310"/>
                    </a:xfrm>
                    <a:prstGeom prst="rect">
                      <a:avLst/>
                    </a:prstGeom>
                    <a:noFill/>
                    <a:ln>
                      <a:noFill/>
                    </a:ln>
                  </pic:spPr>
                </pic:pic>
              </a:graphicData>
            </a:graphic>
          </wp:anchor>
        </w:drawing>
      </w:r>
      <w:r>
        <w:rPr>
          <w:rStyle w:val="SubtleReference"/>
          <w:smallCaps w:val="0"/>
          <w:color w:val="auto"/>
        </w:rPr>
        <w:t xml:space="preserve">Which then calls the </w:t>
      </w:r>
      <w:proofErr w:type="gramStart"/>
      <w:r>
        <w:rPr>
          <w:rStyle w:val="SubtleReference"/>
          <w:smallCaps w:val="0"/>
          <w:color w:val="auto"/>
        </w:rPr>
        <w:t>RepelControlledObject(</w:t>
      </w:r>
      <w:proofErr w:type="gramEnd"/>
      <w:r>
        <w:rPr>
          <w:rStyle w:val="SubtleReference"/>
          <w:smallCaps w:val="0"/>
          <w:color w:val="auto"/>
        </w:rPr>
        <w:t>) method (for the EnemyHoverTank):</w:t>
      </w:r>
    </w:p>
    <w:p w:rsidR="00E60A70" w:rsidRDefault="00E60A70" w:rsidP="00966E67">
      <w:pPr>
        <w:rPr>
          <w:rStyle w:val="SubtleReference"/>
          <w:smallCaps w:val="0"/>
          <w:color w:val="auto"/>
        </w:rPr>
      </w:pPr>
      <w:r>
        <w:rPr>
          <w:rStyle w:val="SubtleReference"/>
          <w:smallCaps w:val="0"/>
          <w:noProof/>
          <w:color w:val="auto"/>
        </w:rPr>
        <w:drawing>
          <wp:anchor distT="0" distB="0" distL="114300" distR="114300" simplePos="0" relativeHeight="251699200" behindDoc="0" locked="0" layoutInCell="1" allowOverlap="1">
            <wp:simplePos x="0" y="0"/>
            <wp:positionH relativeFrom="column">
              <wp:posOffset>0</wp:posOffset>
            </wp:positionH>
            <wp:positionV relativeFrom="paragraph">
              <wp:posOffset>-3302</wp:posOffset>
            </wp:positionV>
            <wp:extent cx="5727700" cy="1082675"/>
            <wp:effectExtent l="0" t="0" r="6350"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anchor>
        </w:drawing>
      </w:r>
      <w:r>
        <w:rPr>
          <w:rStyle w:val="SubtleReference"/>
          <w:smallCaps w:val="0"/>
          <w:color w:val="auto"/>
        </w:rPr>
        <w:t>Which prevents the Enemy’s hover-tank from getting near to the Player through this StaticRock:</w:t>
      </w:r>
    </w:p>
    <w:p w:rsidR="0042678B" w:rsidRDefault="00E60A70" w:rsidP="00966E67">
      <w:pPr>
        <w:rPr>
          <w:rStyle w:val="SubtleReference"/>
          <w:smallCaps w:val="0"/>
          <w:color w:val="auto"/>
        </w:rPr>
      </w:pPr>
      <w:r>
        <w:rPr>
          <w:noProof/>
        </w:rPr>
        <w:drawing>
          <wp:anchor distT="0" distB="0" distL="114300" distR="114300" simplePos="0" relativeHeight="251700224" behindDoc="0" locked="0" layoutInCell="1" allowOverlap="1" wp14:anchorId="6F8B2320">
            <wp:simplePos x="0" y="0"/>
            <wp:positionH relativeFrom="margin">
              <wp:align>left</wp:align>
            </wp:positionH>
            <wp:positionV relativeFrom="paragraph">
              <wp:posOffset>10693</wp:posOffset>
            </wp:positionV>
            <wp:extent cx="1513840" cy="159639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0295" t="19067" r="63370" b="50308"/>
                    <a:stretch/>
                  </pic:blipFill>
                  <pic:spPr bwMode="auto">
                    <a:xfrm>
                      <a:off x="0" y="0"/>
                      <a:ext cx="1526178" cy="1609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Therefore, this test is successful.</w:t>
      </w: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200E75" w:rsidP="0042678B">
      <w:pPr>
        <w:pStyle w:val="Heading3"/>
        <w:rPr>
          <w:rStyle w:val="SubtleReference"/>
          <w:smallCaps w:val="0"/>
          <w:color w:val="1F4D78" w:themeColor="accent1" w:themeShade="7F"/>
        </w:rPr>
      </w:pPr>
      <w:r>
        <w:rPr>
          <w:rStyle w:val="SubtleReference"/>
          <w:smallCaps w:val="0"/>
          <w:color w:val="1F4D78" w:themeColor="accent1" w:themeShade="7F"/>
        </w:rPr>
        <w:t xml:space="preserve">Feature </w:t>
      </w:r>
      <w:r w:rsidR="0042678B" w:rsidRPr="0042678B">
        <w:rPr>
          <w:rStyle w:val="SubtleReference"/>
          <w:smallCaps w:val="0"/>
          <w:color w:val="1F4D78" w:themeColor="accent1" w:themeShade="7F"/>
        </w:rPr>
        <w:t>Test 4</w:t>
      </w:r>
    </w:p>
    <w:p w:rsidR="0042678B" w:rsidRDefault="0042678B" w:rsidP="0042678B">
      <w:pPr>
        <w:rPr>
          <w:rStyle w:val="SubtleReference"/>
          <w:smallCaps w:val="0"/>
          <w:color w:val="auto"/>
        </w:rPr>
      </w:pPr>
      <w:r>
        <w:rPr>
          <w:noProof/>
        </w:rPr>
        <w:drawing>
          <wp:anchor distT="0" distB="0" distL="114300" distR="114300" simplePos="0" relativeHeight="251701248" behindDoc="0" locked="0" layoutInCell="1" allowOverlap="1" wp14:anchorId="3FF24261">
            <wp:simplePos x="0" y="0"/>
            <wp:positionH relativeFrom="margin">
              <wp:align>left</wp:align>
            </wp:positionH>
            <wp:positionV relativeFrom="paragraph">
              <wp:posOffset>268681</wp:posOffset>
            </wp:positionV>
            <wp:extent cx="2047875" cy="1470025"/>
            <wp:effectExtent l="0" t="0" r="952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31525" t="15883" r="32739" b="38502"/>
                    <a:stretch/>
                  </pic:blipFill>
                  <pic:spPr bwMode="auto">
                    <a:xfrm>
                      <a:off x="0" y="0"/>
                      <a:ext cx="2047875" cy="147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For this test the Player’s hover-tank must be near a Wooden-Barrel:</w:t>
      </w:r>
    </w:p>
    <w:p w:rsidR="0042678B" w:rsidRDefault="00F5728C" w:rsidP="0042678B">
      <w:pPr>
        <w:rPr>
          <w:rStyle w:val="SubtleReference"/>
          <w:smallCaps w:val="0"/>
          <w:color w:val="auto"/>
        </w:rPr>
      </w:pPr>
      <w:r>
        <w:rPr>
          <w:rStyle w:val="SubtleReference"/>
          <w:smallCaps w:val="0"/>
          <w:color w:val="auto"/>
        </w:rPr>
        <w:t>On the next page is the breakpoint</w:t>
      </w:r>
      <w:r w:rsidR="00C61B00">
        <w:rPr>
          <w:rStyle w:val="SubtleReference"/>
          <w:smallCaps w:val="0"/>
          <w:color w:val="auto"/>
        </w:rPr>
        <w:t xml:space="preserve"> triggered once again, in the GameScene’s </w:t>
      </w:r>
      <w:proofErr w:type="gramStart"/>
      <w:r w:rsidR="00C61B00">
        <w:rPr>
          <w:rStyle w:val="SubtleReference"/>
          <w:smallCaps w:val="0"/>
          <w:color w:val="auto"/>
        </w:rPr>
        <w:t>ManageCollisionChecking(</w:t>
      </w:r>
      <w:proofErr w:type="gramEnd"/>
      <w:r w:rsidR="00C61B00">
        <w:rPr>
          <w:rStyle w:val="SubtleReference"/>
          <w:smallCaps w:val="0"/>
          <w:color w:val="auto"/>
        </w:rPr>
        <w:t>) method:</w:t>
      </w:r>
    </w:p>
    <w:p w:rsidR="0042678B" w:rsidRDefault="0042678B" w:rsidP="0042678B">
      <w:pPr>
        <w:rPr>
          <w:rStyle w:val="SubtleReference"/>
          <w:smallCaps w:val="0"/>
          <w:color w:val="auto"/>
        </w:rPr>
      </w:pPr>
    </w:p>
    <w:p w:rsidR="0042678B" w:rsidRDefault="0042678B" w:rsidP="0042678B">
      <w:pPr>
        <w:rPr>
          <w:rStyle w:val="SubtleReference"/>
          <w:smallCaps w:val="0"/>
          <w:color w:val="auto"/>
        </w:rPr>
      </w:pPr>
    </w:p>
    <w:p w:rsidR="0042678B" w:rsidRDefault="0042678B" w:rsidP="0042678B">
      <w:pPr>
        <w:rPr>
          <w:rStyle w:val="SubtleReference"/>
          <w:smallCaps w:val="0"/>
          <w:color w:val="auto"/>
        </w:rPr>
      </w:pPr>
    </w:p>
    <w:p w:rsidR="0042678B" w:rsidRDefault="0042678B" w:rsidP="0042678B">
      <w:pPr>
        <w:rPr>
          <w:rStyle w:val="SubtleReference"/>
          <w:smallCaps w:val="0"/>
          <w:color w:val="auto"/>
        </w:rPr>
      </w:pPr>
    </w:p>
    <w:p w:rsidR="0042678B" w:rsidRDefault="00C61B00" w:rsidP="0042678B">
      <w:pPr>
        <w:rPr>
          <w:rStyle w:val="SubtleReference"/>
          <w:smallCaps w:val="0"/>
          <w:color w:val="auto"/>
        </w:rPr>
      </w:pPr>
      <w:r>
        <w:rPr>
          <w:rStyle w:val="SubtleReference"/>
          <w:smallCaps w:val="0"/>
          <w:noProof/>
          <w:color w:val="auto"/>
        </w:rPr>
        <w:lastRenderedPageBreak/>
        <w:drawing>
          <wp:anchor distT="0" distB="0" distL="114300" distR="114300" simplePos="0" relativeHeight="251702272" behindDoc="0" locked="0" layoutInCell="1" allowOverlap="1">
            <wp:simplePos x="0" y="0"/>
            <wp:positionH relativeFrom="margin">
              <wp:align>right</wp:align>
            </wp:positionH>
            <wp:positionV relativeFrom="paragraph">
              <wp:posOffset>0</wp:posOffset>
            </wp:positionV>
            <wp:extent cx="5727700" cy="504825"/>
            <wp:effectExtent l="0" t="0" r="635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504825"/>
                    </a:xfrm>
                    <a:prstGeom prst="rect">
                      <a:avLst/>
                    </a:prstGeom>
                    <a:noFill/>
                    <a:ln>
                      <a:noFill/>
                    </a:ln>
                  </pic:spPr>
                </pic:pic>
              </a:graphicData>
            </a:graphic>
          </wp:anchor>
        </w:drawing>
      </w:r>
      <w:r>
        <w:rPr>
          <w:rStyle w:val="SubtleReference"/>
          <w:smallCaps w:val="0"/>
          <w:color w:val="auto"/>
        </w:rPr>
        <w:t xml:space="preserve">Which then calls </w:t>
      </w:r>
      <w:proofErr w:type="gramStart"/>
      <w:r>
        <w:rPr>
          <w:rStyle w:val="SubtleReference"/>
          <w:smallCaps w:val="0"/>
          <w:color w:val="auto"/>
        </w:rPr>
        <w:t>RepositionObject(</w:t>
      </w:r>
      <w:proofErr w:type="gramEnd"/>
      <w:r>
        <w:rPr>
          <w:rStyle w:val="SubtleReference"/>
          <w:smallCaps w:val="0"/>
          <w:color w:val="auto"/>
        </w:rPr>
        <w:t>):</w:t>
      </w:r>
    </w:p>
    <w:p w:rsidR="00C61B00" w:rsidRDefault="00FF4309" w:rsidP="0042678B">
      <w:pPr>
        <w:rPr>
          <w:rStyle w:val="SubtleReference"/>
          <w:smallCaps w:val="0"/>
          <w:color w:val="auto"/>
        </w:rPr>
      </w:pPr>
      <w:r>
        <w:rPr>
          <w:rStyle w:val="SubtleReference"/>
          <w:smallCaps w:val="0"/>
          <w:noProof/>
          <w:color w:val="auto"/>
        </w:rPr>
        <w:drawing>
          <wp:anchor distT="0" distB="0" distL="114300" distR="114300" simplePos="0" relativeHeight="251703296" behindDoc="0" locked="0" layoutInCell="1" allowOverlap="1">
            <wp:simplePos x="0" y="0"/>
            <wp:positionH relativeFrom="column">
              <wp:posOffset>0</wp:posOffset>
            </wp:positionH>
            <wp:positionV relativeFrom="paragraph">
              <wp:posOffset>-2743</wp:posOffset>
            </wp:positionV>
            <wp:extent cx="5669280" cy="1031240"/>
            <wp:effectExtent l="0" t="0" r="762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9280" cy="1031240"/>
                    </a:xfrm>
                    <a:prstGeom prst="rect">
                      <a:avLst/>
                    </a:prstGeom>
                    <a:noFill/>
                    <a:ln>
                      <a:noFill/>
                    </a:ln>
                  </pic:spPr>
                </pic:pic>
              </a:graphicData>
            </a:graphic>
          </wp:anchor>
        </w:drawing>
      </w:r>
      <w:r>
        <w:rPr>
          <w:rStyle w:val="SubtleReference"/>
          <w:smallCaps w:val="0"/>
          <w:color w:val="auto"/>
        </w:rPr>
        <w:t>Which then calls PushAwayMoveableObstacle (as the VictimObject in this case is a MoveableObstacle):</w:t>
      </w:r>
    </w:p>
    <w:p w:rsidR="00FF4309" w:rsidRDefault="00FF4309" w:rsidP="0042678B">
      <w:pPr>
        <w:rPr>
          <w:rStyle w:val="SubtleReference"/>
          <w:smallCaps w:val="0"/>
          <w:color w:val="auto"/>
        </w:rPr>
      </w:pPr>
      <w:r>
        <w:rPr>
          <w:rStyle w:val="SubtleReference"/>
          <w:smallCaps w:val="0"/>
          <w:noProof/>
          <w:color w:val="auto"/>
        </w:rPr>
        <w:drawing>
          <wp:anchor distT="0" distB="0" distL="114300" distR="114300" simplePos="0" relativeHeight="251704320" behindDoc="0" locked="0" layoutInCell="1" allowOverlap="1">
            <wp:simplePos x="0" y="0"/>
            <wp:positionH relativeFrom="column">
              <wp:posOffset>0</wp:posOffset>
            </wp:positionH>
            <wp:positionV relativeFrom="paragraph">
              <wp:posOffset>-1092</wp:posOffset>
            </wp:positionV>
            <wp:extent cx="4864735" cy="563245"/>
            <wp:effectExtent l="0" t="0" r="0" b="825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4735" cy="563245"/>
                    </a:xfrm>
                    <a:prstGeom prst="rect">
                      <a:avLst/>
                    </a:prstGeom>
                    <a:noFill/>
                    <a:ln>
                      <a:noFill/>
                    </a:ln>
                  </pic:spPr>
                </pic:pic>
              </a:graphicData>
            </a:graphic>
          </wp:anchor>
        </w:drawing>
      </w:r>
    </w:p>
    <w:p w:rsidR="0042678B" w:rsidRDefault="0042678B" w:rsidP="0042678B">
      <w:pPr>
        <w:rPr>
          <w:rStyle w:val="SubtleReference"/>
          <w:smallCaps w:val="0"/>
          <w:color w:val="auto"/>
        </w:rPr>
      </w:pPr>
    </w:p>
    <w:p w:rsidR="00FF4309" w:rsidRDefault="00FF4309" w:rsidP="0042678B">
      <w:pPr>
        <w:rPr>
          <w:rStyle w:val="SubtleReference"/>
          <w:smallCaps w:val="0"/>
          <w:color w:val="auto"/>
        </w:rPr>
      </w:pPr>
      <w:r>
        <w:rPr>
          <w:rStyle w:val="SubtleReference"/>
          <w:smallCaps w:val="0"/>
          <w:color w:val="auto"/>
        </w:rPr>
        <w:t xml:space="preserve">Which then calls the </w:t>
      </w:r>
      <w:proofErr w:type="gramStart"/>
      <w:r>
        <w:rPr>
          <w:rStyle w:val="SubtleReference"/>
          <w:smallCaps w:val="0"/>
          <w:color w:val="auto"/>
        </w:rPr>
        <w:t>OnImpact(</w:t>
      </w:r>
      <w:proofErr w:type="gramEnd"/>
      <w:r>
        <w:rPr>
          <w:rStyle w:val="SubtleReference"/>
          <w:smallCaps w:val="0"/>
          <w:color w:val="auto"/>
        </w:rPr>
        <w:t>) method of the MoveableObstacle (parsing in the ControlledObject’s MovementDirection):</w:t>
      </w:r>
    </w:p>
    <w:p w:rsidR="00FF4309" w:rsidRDefault="00FF4309" w:rsidP="0042678B">
      <w:pPr>
        <w:rPr>
          <w:rStyle w:val="SubtleReference"/>
          <w:smallCaps w:val="0"/>
          <w:color w:val="auto"/>
        </w:rPr>
      </w:pPr>
      <w:r>
        <w:rPr>
          <w:rStyle w:val="SubtleReference"/>
          <w:smallCaps w:val="0"/>
          <w:noProof/>
          <w:color w:val="auto"/>
        </w:rPr>
        <w:drawing>
          <wp:anchor distT="0" distB="0" distL="114300" distR="114300" simplePos="0" relativeHeight="251705344" behindDoc="0" locked="0" layoutInCell="1" allowOverlap="1">
            <wp:simplePos x="0" y="0"/>
            <wp:positionH relativeFrom="column">
              <wp:posOffset>0</wp:posOffset>
            </wp:positionH>
            <wp:positionV relativeFrom="paragraph">
              <wp:posOffset>-3734</wp:posOffset>
            </wp:positionV>
            <wp:extent cx="5478780" cy="782955"/>
            <wp:effectExtent l="0" t="0" r="762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8780" cy="782955"/>
                    </a:xfrm>
                    <a:prstGeom prst="rect">
                      <a:avLst/>
                    </a:prstGeom>
                    <a:noFill/>
                    <a:ln>
                      <a:noFill/>
                    </a:ln>
                  </pic:spPr>
                </pic:pic>
              </a:graphicData>
            </a:graphic>
          </wp:anchor>
        </w:drawing>
      </w:r>
      <w:r>
        <w:rPr>
          <w:rStyle w:val="SubtleReference"/>
          <w:smallCaps w:val="0"/>
          <w:color w:val="auto"/>
        </w:rPr>
        <w:t>Which results in the MoveableObstacle getting moved by the respective direction of impact:</w:t>
      </w:r>
    </w:p>
    <w:p w:rsidR="00FF4309" w:rsidRDefault="00FF4309" w:rsidP="0042678B">
      <w:pPr>
        <w:rPr>
          <w:rStyle w:val="SubtleReference"/>
          <w:smallCaps w:val="0"/>
          <w:color w:val="auto"/>
        </w:rPr>
      </w:pPr>
      <w:r>
        <w:rPr>
          <w:noProof/>
        </w:rPr>
        <w:drawing>
          <wp:anchor distT="0" distB="0" distL="114300" distR="114300" simplePos="0" relativeHeight="251706368" behindDoc="0" locked="0" layoutInCell="1" allowOverlap="1" wp14:anchorId="6B27EBDB">
            <wp:simplePos x="0" y="0"/>
            <wp:positionH relativeFrom="margin">
              <wp:align>left</wp:align>
            </wp:positionH>
            <wp:positionV relativeFrom="paragraph">
              <wp:posOffset>5537</wp:posOffset>
            </wp:positionV>
            <wp:extent cx="2011045" cy="1491615"/>
            <wp:effectExtent l="0" t="0" r="825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32038" t="14753" r="32866" b="38963"/>
                    <a:stretch/>
                  </pic:blipFill>
                  <pic:spPr bwMode="auto">
                    <a:xfrm>
                      <a:off x="0" y="0"/>
                      <a:ext cx="2011045" cy="1491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This Wooden-Barrel is no longer in line with the other barrels, so this test is successful.</w:t>
      </w:r>
    </w:p>
    <w:p w:rsidR="00FF4309" w:rsidRDefault="00FF4309" w:rsidP="0042678B">
      <w:pPr>
        <w:rPr>
          <w:rStyle w:val="SubtleReference"/>
          <w:smallCaps w:val="0"/>
          <w:color w:val="auto"/>
        </w:rPr>
      </w:pPr>
    </w:p>
    <w:p w:rsidR="00FF4309" w:rsidRDefault="00FF4309" w:rsidP="0042678B">
      <w:pPr>
        <w:rPr>
          <w:rStyle w:val="SubtleReference"/>
          <w:smallCaps w:val="0"/>
          <w:color w:val="auto"/>
        </w:rPr>
      </w:pPr>
    </w:p>
    <w:p w:rsidR="00FF4309" w:rsidRDefault="00FF4309" w:rsidP="0042678B">
      <w:pPr>
        <w:rPr>
          <w:rStyle w:val="SubtleReference"/>
          <w:smallCaps w:val="0"/>
          <w:color w:val="auto"/>
        </w:rPr>
      </w:pPr>
    </w:p>
    <w:p w:rsidR="00FF4309" w:rsidRDefault="00FF4309" w:rsidP="0042678B">
      <w:pPr>
        <w:rPr>
          <w:rStyle w:val="SubtleReference"/>
          <w:smallCaps w:val="0"/>
          <w:color w:val="auto"/>
        </w:rPr>
      </w:pPr>
    </w:p>
    <w:p w:rsidR="00FF4309" w:rsidRDefault="00200E75" w:rsidP="00FF4309">
      <w:pPr>
        <w:pStyle w:val="Heading3"/>
        <w:rPr>
          <w:rStyle w:val="SubtleReference"/>
          <w:smallCaps w:val="0"/>
          <w:color w:val="auto"/>
        </w:rPr>
      </w:pPr>
      <w:r>
        <w:rPr>
          <w:rStyle w:val="SubtleReference"/>
          <w:smallCaps w:val="0"/>
          <w:color w:val="1F4D78" w:themeColor="accent1" w:themeShade="7F"/>
        </w:rPr>
        <w:t xml:space="preserve">Feature </w:t>
      </w:r>
      <w:r w:rsidR="00FF4309">
        <w:rPr>
          <w:rStyle w:val="SubtleReference"/>
          <w:smallCaps w:val="0"/>
          <w:color w:val="auto"/>
        </w:rPr>
        <w:t>Test 5</w:t>
      </w:r>
    </w:p>
    <w:p w:rsidR="008C4ACB" w:rsidRDefault="008C4ACB" w:rsidP="00FF4309">
      <w:pPr>
        <w:rPr>
          <w:rStyle w:val="SubtleReference"/>
          <w:smallCaps w:val="0"/>
          <w:color w:val="auto"/>
        </w:rPr>
      </w:pPr>
      <w:r>
        <w:rPr>
          <w:rStyle w:val="SubtleReference"/>
          <w:smallCaps w:val="0"/>
          <w:color w:val="auto"/>
        </w:rPr>
        <w:t>For this test, an EnemyHoverTank must be near to a MoveableObstacle:</w:t>
      </w:r>
    </w:p>
    <w:p w:rsidR="008C4ACB" w:rsidRDefault="008C4ACB" w:rsidP="00FF4309">
      <w:pPr>
        <w:rPr>
          <w:rStyle w:val="SubtleReference"/>
          <w:smallCaps w:val="0"/>
          <w:color w:val="auto"/>
        </w:rPr>
      </w:pPr>
      <w:r>
        <w:rPr>
          <w:noProof/>
        </w:rPr>
        <w:drawing>
          <wp:anchor distT="0" distB="0" distL="114300" distR="114300" simplePos="0" relativeHeight="251707392" behindDoc="0" locked="0" layoutInCell="1" allowOverlap="1" wp14:anchorId="5C9C897E">
            <wp:simplePos x="0" y="0"/>
            <wp:positionH relativeFrom="margin">
              <wp:align>left</wp:align>
            </wp:positionH>
            <wp:positionV relativeFrom="paragraph">
              <wp:posOffset>7163</wp:posOffset>
            </wp:positionV>
            <wp:extent cx="1974850" cy="179070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5062" t="16337" r="65795" b="52799"/>
                    <a:stretch/>
                  </pic:blipFill>
                  <pic:spPr bwMode="auto">
                    <a:xfrm>
                      <a:off x="0" y="0"/>
                      <a:ext cx="1974850"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r>
        <w:rPr>
          <w:rStyle w:val="SubtleReference"/>
          <w:smallCaps w:val="0"/>
          <w:color w:val="auto"/>
        </w:rPr>
        <w:t>Then the same breakpoint (with different conditions) is triggered when they collide with this WoodenBarrel (as shown on the next page):</w:t>
      </w:r>
    </w:p>
    <w:p w:rsidR="008C4ACB" w:rsidRDefault="008C4ACB" w:rsidP="00FF4309">
      <w:pPr>
        <w:rPr>
          <w:rStyle w:val="SubtleReference"/>
          <w:smallCaps w:val="0"/>
          <w:color w:val="auto"/>
        </w:rPr>
      </w:pPr>
      <w:r>
        <w:rPr>
          <w:rStyle w:val="SubtleReference"/>
          <w:smallCaps w:val="0"/>
          <w:noProof/>
          <w:color w:val="auto"/>
        </w:rPr>
        <w:lastRenderedPageBreak/>
        <w:drawing>
          <wp:anchor distT="0" distB="0" distL="114300" distR="114300" simplePos="0" relativeHeight="251708416" behindDoc="0" locked="0" layoutInCell="1" allowOverlap="1">
            <wp:simplePos x="0" y="0"/>
            <wp:positionH relativeFrom="margin">
              <wp:align>right</wp:align>
            </wp:positionH>
            <wp:positionV relativeFrom="paragraph">
              <wp:posOffset>101</wp:posOffset>
            </wp:positionV>
            <wp:extent cx="5727700" cy="431800"/>
            <wp:effectExtent l="0" t="0" r="635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431800"/>
                    </a:xfrm>
                    <a:prstGeom prst="rect">
                      <a:avLst/>
                    </a:prstGeom>
                    <a:noFill/>
                    <a:ln>
                      <a:noFill/>
                    </a:ln>
                  </pic:spPr>
                </pic:pic>
              </a:graphicData>
            </a:graphic>
          </wp:anchor>
        </w:drawing>
      </w:r>
    </w:p>
    <w:p w:rsidR="008C4ACB" w:rsidRDefault="008C4ACB" w:rsidP="00FF4309">
      <w:pPr>
        <w:rPr>
          <w:rStyle w:val="SubtleReference"/>
          <w:smallCaps w:val="0"/>
          <w:color w:val="auto"/>
        </w:rPr>
      </w:pPr>
      <w:r>
        <w:rPr>
          <w:rStyle w:val="SubtleReference"/>
          <w:smallCaps w:val="0"/>
          <w:color w:val="auto"/>
        </w:rPr>
        <w:t xml:space="preserve">Which then calls </w:t>
      </w:r>
      <w:proofErr w:type="gramStart"/>
      <w:r>
        <w:rPr>
          <w:rStyle w:val="SubtleReference"/>
          <w:smallCaps w:val="0"/>
          <w:color w:val="auto"/>
        </w:rPr>
        <w:t>RepositionObject(</w:t>
      </w:r>
      <w:proofErr w:type="gramEnd"/>
      <w:r>
        <w:rPr>
          <w:rStyle w:val="SubtleReference"/>
          <w:smallCaps w:val="0"/>
          <w:color w:val="auto"/>
        </w:rPr>
        <w:t>):</w:t>
      </w:r>
    </w:p>
    <w:p w:rsidR="008C4ACB" w:rsidRDefault="008C4ACB" w:rsidP="00FF4309">
      <w:pPr>
        <w:rPr>
          <w:rStyle w:val="SubtleReference"/>
          <w:smallCaps w:val="0"/>
          <w:color w:val="auto"/>
        </w:rPr>
      </w:pPr>
      <w:r>
        <w:rPr>
          <w:rStyle w:val="SubtleReference"/>
          <w:smallCaps w:val="0"/>
          <w:noProof/>
          <w:color w:val="auto"/>
        </w:rPr>
        <w:drawing>
          <wp:anchor distT="0" distB="0" distL="114300" distR="114300" simplePos="0" relativeHeight="251710464" behindDoc="0" locked="0" layoutInCell="1" allowOverlap="1">
            <wp:simplePos x="0" y="0"/>
            <wp:positionH relativeFrom="margin">
              <wp:posOffset>-635</wp:posOffset>
            </wp:positionH>
            <wp:positionV relativeFrom="paragraph">
              <wp:posOffset>1272540</wp:posOffset>
            </wp:positionV>
            <wp:extent cx="5479415" cy="541020"/>
            <wp:effectExtent l="0" t="0" r="698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9415" cy="541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SubtleReference"/>
          <w:smallCaps w:val="0"/>
          <w:noProof/>
          <w:color w:val="auto"/>
        </w:rPr>
        <w:drawing>
          <wp:anchor distT="0" distB="0" distL="114300" distR="114300" simplePos="0" relativeHeight="251709440" behindDoc="0" locked="0" layoutInCell="1" allowOverlap="1">
            <wp:simplePos x="0" y="0"/>
            <wp:positionH relativeFrom="column">
              <wp:posOffset>0</wp:posOffset>
            </wp:positionH>
            <wp:positionV relativeFrom="paragraph">
              <wp:posOffset>-152</wp:posOffset>
            </wp:positionV>
            <wp:extent cx="5683885" cy="987425"/>
            <wp:effectExtent l="0" t="0" r="0" b="317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3885" cy="987425"/>
                    </a:xfrm>
                    <a:prstGeom prst="rect">
                      <a:avLst/>
                    </a:prstGeom>
                    <a:noFill/>
                    <a:ln>
                      <a:noFill/>
                    </a:ln>
                  </pic:spPr>
                </pic:pic>
              </a:graphicData>
            </a:graphic>
          </wp:anchor>
        </w:drawing>
      </w:r>
      <w:r>
        <w:rPr>
          <w:rStyle w:val="SubtleReference"/>
          <w:smallCaps w:val="0"/>
          <w:color w:val="auto"/>
        </w:rPr>
        <w:t xml:space="preserve">Which then calls </w:t>
      </w:r>
      <w:proofErr w:type="gramStart"/>
      <w:r>
        <w:rPr>
          <w:rStyle w:val="SubtleReference"/>
          <w:smallCaps w:val="0"/>
          <w:color w:val="auto"/>
        </w:rPr>
        <w:t>PushAwayMoveableObstacle(</w:t>
      </w:r>
      <w:proofErr w:type="gramEnd"/>
      <w:r>
        <w:rPr>
          <w:rStyle w:val="SubtleReference"/>
          <w:smallCaps w:val="0"/>
          <w:color w:val="auto"/>
        </w:rPr>
        <w:t>):</w:t>
      </w:r>
    </w:p>
    <w:p w:rsidR="00360B4B" w:rsidRDefault="00360B4B" w:rsidP="00FF4309">
      <w:pPr>
        <w:rPr>
          <w:rStyle w:val="SubtleReference"/>
          <w:smallCaps w:val="0"/>
          <w:color w:val="auto"/>
        </w:rPr>
      </w:pPr>
      <w:r>
        <w:rPr>
          <w:rStyle w:val="SubtleReference"/>
          <w:smallCaps w:val="0"/>
          <w:color w:val="auto"/>
        </w:rPr>
        <w:t xml:space="preserve">Which then calls </w:t>
      </w:r>
      <w:proofErr w:type="gramStart"/>
      <w:r>
        <w:rPr>
          <w:rStyle w:val="SubtleReference"/>
          <w:smallCaps w:val="0"/>
          <w:color w:val="auto"/>
        </w:rPr>
        <w:t>OnImpact(</w:t>
      </w:r>
      <w:proofErr w:type="gramEnd"/>
      <w:r>
        <w:rPr>
          <w:rStyle w:val="SubtleReference"/>
          <w:smallCaps w:val="0"/>
          <w:color w:val="auto"/>
        </w:rPr>
        <w:t>):</w:t>
      </w:r>
    </w:p>
    <w:p w:rsidR="00360B4B" w:rsidRDefault="00360B4B" w:rsidP="00FF4309">
      <w:pPr>
        <w:rPr>
          <w:rStyle w:val="SubtleReference"/>
          <w:smallCaps w:val="0"/>
          <w:color w:val="auto"/>
        </w:rPr>
      </w:pPr>
      <w:r>
        <w:rPr>
          <w:rStyle w:val="SubtleReference"/>
          <w:smallCaps w:val="0"/>
          <w:noProof/>
          <w:color w:val="auto"/>
        </w:rPr>
        <w:drawing>
          <wp:anchor distT="0" distB="0" distL="114300" distR="114300" simplePos="0" relativeHeight="251711488" behindDoc="0" locked="0" layoutInCell="1" allowOverlap="1">
            <wp:simplePos x="0" y="0"/>
            <wp:positionH relativeFrom="column">
              <wp:posOffset>0</wp:posOffset>
            </wp:positionH>
            <wp:positionV relativeFrom="paragraph">
              <wp:posOffset>635</wp:posOffset>
            </wp:positionV>
            <wp:extent cx="5478780" cy="1250950"/>
            <wp:effectExtent l="0" t="0" r="762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8780" cy="1250950"/>
                    </a:xfrm>
                    <a:prstGeom prst="rect">
                      <a:avLst/>
                    </a:prstGeom>
                    <a:noFill/>
                    <a:ln>
                      <a:noFill/>
                    </a:ln>
                  </pic:spPr>
                </pic:pic>
              </a:graphicData>
            </a:graphic>
          </wp:anchor>
        </w:drawing>
      </w:r>
      <w:r>
        <w:rPr>
          <w:rStyle w:val="SubtleReference"/>
          <w:smallCaps w:val="0"/>
          <w:color w:val="auto"/>
        </w:rPr>
        <w:t>Which then results in movement of the Wooden-Barrel:</w:t>
      </w:r>
    </w:p>
    <w:p w:rsidR="00360B4B" w:rsidRDefault="00360B4B" w:rsidP="00FF4309">
      <w:pPr>
        <w:rPr>
          <w:rStyle w:val="SubtleReference"/>
          <w:smallCaps w:val="0"/>
          <w:color w:val="auto"/>
        </w:rPr>
      </w:pPr>
      <w:r>
        <w:rPr>
          <w:noProof/>
        </w:rPr>
        <w:drawing>
          <wp:anchor distT="0" distB="0" distL="114300" distR="114300" simplePos="0" relativeHeight="251712512" behindDoc="0" locked="0" layoutInCell="1" allowOverlap="1" wp14:anchorId="489CB2D4">
            <wp:simplePos x="0" y="0"/>
            <wp:positionH relativeFrom="margin">
              <wp:align>left</wp:align>
            </wp:positionH>
            <wp:positionV relativeFrom="paragraph">
              <wp:posOffset>7671</wp:posOffset>
            </wp:positionV>
            <wp:extent cx="2576830" cy="179197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6592" t="16337" r="58264" b="52572"/>
                    <a:stretch/>
                  </pic:blipFill>
                  <pic:spPr bwMode="auto">
                    <a:xfrm>
                      <a:off x="0" y="0"/>
                      <a:ext cx="2592740" cy="18031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Therefore, this test is successful.</w:t>
      </w: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2D5427" w:rsidRDefault="00200E75" w:rsidP="00360B4B">
      <w:pPr>
        <w:pStyle w:val="Heading3"/>
        <w:rPr>
          <w:rStyle w:val="SubtleReference"/>
          <w:smallCaps w:val="0"/>
          <w:color w:val="1F4D78" w:themeColor="accent1" w:themeShade="7F"/>
        </w:rPr>
      </w:pPr>
      <w:r>
        <w:rPr>
          <w:rStyle w:val="SubtleReference"/>
          <w:smallCaps w:val="0"/>
          <w:color w:val="1F4D78" w:themeColor="accent1" w:themeShade="7F"/>
        </w:rPr>
        <w:t xml:space="preserve">Feature </w:t>
      </w:r>
      <w:r w:rsidR="00360B4B" w:rsidRPr="00360B4B">
        <w:rPr>
          <w:rStyle w:val="SubtleReference"/>
          <w:smallCaps w:val="0"/>
          <w:color w:val="1F4D78" w:themeColor="accent1" w:themeShade="7F"/>
        </w:rPr>
        <w:t>Test 6</w:t>
      </w:r>
    </w:p>
    <w:p w:rsidR="002D5427" w:rsidRDefault="002D5427" w:rsidP="002D5427">
      <w:pPr>
        <w:rPr>
          <w:rStyle w:val="SubtleReference"/>
          <w:smallCaps w:val="0"/>
          <w:color w:val="auto"/>
        </w:rPr>
      </w:pPr>
      <w:r>
        <w:rPr>
          <w:rStyle w:val="SubtleReference"/>
          <w:smallCaps w:val="0"/>
          <w:color w:val="auto"/>
        </w:rPr>
        <w:t>To initialise this test, the Player is to have collected all but 1 of the Energy-Capsules in the level and the Player’s hover-tank is near to the last Energy-Capsules of the level:</w:t>
      </w: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r>
        <w:rPr>
          <w:noProof/>
        </w:rPr>
        <w:lastRenderedPageBreak/>
        <w:drawing>
          <wp:anchor distT="0" distB="0" distL="114300" distR="114300" simplePos="0" relativeHeight="251713536" behindDoc="0" locked="0" layoutInCell="1" allowOverlap="1" wp14:anchorId="61357563">
            <wp:simplePos x="0" y="0"/>
            <wp:positionH relativeFrom="margin">
              <wp:align>left</wp:align>
            </wp:positionH>
            <wp:positionV relativeFrom="paragraph">
              <wp:posOffset>7772</wp:posOffset>
            </wp:positionV>
            <wp:extent cx="3686175" cy="2033270"/>
            <wp:effectExtent l="0" t="0" r="9525" b="508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9102" r="6573" b="36920"/>
                    <a:stretch/>
                  </pic:blipFill>
                  <pic:spPr bwMode="auto">
                    <a:xfrm>
                      <a:off x="0" y="0"/>
                      <a:ext cx="3686175" cy="2033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r>
        <w:rPr>
          <w:rStyle w:val="SubtleReference"/>
          <w:smallCaps w:val="0"/>
          <w:color w:val="auto"/>
        </w:rPr>
        <w:t xml:space="preserve">When the Player collides with the last Energy-Capsule, the following breakpoint is triggered (within </w:t>
      </w:r>
      <w:r w:rsidRPr="002D5427">
        <w:t>RepositionGameObject</w:t>
      </w:r>
      <w:r>
        <w:rPr>
          <w:rFonts w:ascii="Consolas" w:hAnsi="Consolas" w:cs="Consolas"/>
          <w:color w:val="000000"/>
          <w:sz w:val="19"/>
          <w:szCs w:val="19"/>
          <w:lang w:val="en-US"/>
        </w:rPr>
        <w:t>)</w:t>
      </w:r>
      <w:r>
        <w:rPr>
          <w:rStyle w:val="SubtleReference"/>
          <w:smallCaps w:val="0"/>
          <w:color w:val="auto"/>
        </w:rPr>
        <w:t>:</w:t>
      </w:r>
    </w:p>
    <w:p w:rsidR="007246E6" w:rsidRDefault="007246E6" w:rsidP="002D5427">
      <w:pPr>
        <w:rPr>
          <w:rStyle w:val="SubtleReference"/>
          <w:smallCaps w:val="0"/>
          <w:color w:val="1F4D78" w:themeColor="accent1" w:themeShade="7F"/>
        </w:rPr>
      </w:pPr>
      <w:r>
        <w:rPr>
          <w:rStyle w:val="SubtleReference"/>
          <w:smallCaps w:val="0"/>
          <w:noProof/>
          <w:color w:val="1F4D78" w:themeColor="accent1" w:themeShade="7F"/>
        </w:rPr>
        <w:drawing>
          <wp:anchor distT="0" distB="0" distL="114300" distR="114300" simplePos="0" relativeHeight="251714560" behindDoc="0" locked="0" layoutInCell="1" allowOverlap="1">
            <wp:simplePos x="0" y="0"/>
            <wp:positionH relativeFrom="margin">
              <wp:align>left</wp:align>
            </wp:positionH>
            <wp:positionV relativeFrom="paragraph">
              <wp:posOffset>10261</wp:posOffset>
            </wp:positionV>
            <wp:extent cx="4594225" cy="702310"/>
            <wp:effectExtent l="0" t="0" r="0" b="254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4225" cy="702310"/>
                    </a:xfrm>
                    <a:prstGeom prst="rect">
                      <a:avLst/>
                    </a:prstGeom>
                    <a:noFill/>
                    <a:ln>
                      <a:noFill/>
                    </a:ln>
                  </pic:spPr>
                </pic:pic>
              </a:graphicData>
            </a:graphic>
          </wp:anchor>
        </w:drawing>
      </w:r>
    </w:p>
    <w:p w:rsidR="007246E6" w:rsidRDefault="007246E6" w:rsidP="002D5427">
      <w:pPr>
        <w:rPr>
          <w:rStyle w:val="SubtleReference"/>
          <w:smallCaps w:val="0"/>
          <w:color w:val="1F4D78" w:themeColor="accent1" w:themeShade="7F"/>
        </w:rPr>
      </w:pPr>
    </w:p>
    <w:p w:rsidR="007246E6" w:rsidRDefault="007246E6" w:rsidP="002D5427">
      <w:pPr>
        <w:rPr>
          <w:rStyle w:val="SubtleReference"/>
          <w:smallCaps w:val="0"/>
          <w:color w:val="1F4D78" w:themeColor="accent1" w:themeShade="7F"/>
        </w:rPr>
      </w:pPr>
    </w:p>
    <w:p w:rsidR="007246E6" w:rsidRDefault="007246E6" w:rsidP="002D5427">
      <w:pPr>
        <w:rPr>
          <w:rStyle w:val="SubtleReference"/>
          <w:smallCaps w:val="0"/>
          <w:color w:val="auto"/>
        </w:rPr>
      </w:pPr>
      <w:r>
        <w:rPr>
          <w:rStyle w:val="SubtleReference"/>
          <w:smallCaps w:val="0"/>
          <w:noProof/>
          <w:color w:val="1F4D78" w:themeColor="accent1" w:themeShade="7F"/>
        </w:rPr>
        <w:drawing>
          <wp:anchor distT="0" distB="0" distL="114300" distR="114300" simplePos="0" relativeHeight="251715584" behindDoc="0" locked="0" layoutInCell="1" allowOverlap="1">
            <wp:simplePos x="0" y="0"/>
            <wp:positionH relativeFrom="margin">
              <wp:align>right</wp:align>
            </wp:positionH>
            <wp:positionV relativeFrom="paragraph">
              <wp:posOffset>366217</wp:posOffset>
            </wp:positionV>
            <wp:extent cx="5727700" cy="2033905"/>
            <wp:effectExtent l="0" t="0" r="6350" b="444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033905"/>
                    </a:xfrm>
                    <a:prstGeom prst="rect">
                      <a:avLst/>
                    </a:prstGeom>
                    <a:noFill/>
                    <a:ln>
                      <a:noFill/>
                    </a:ln>
                  </pic:spPr>
                </pic:pic>
              </a:graphicData>
            </a:graphic>
          </wp:anchor>
        </w:drawing>
      </w:r>
      <w:r>
        <w:rPr>
          <w:rStyle w:val="SubtleReference"/>
          <w:smallCaps w:val="0"/>
          <w:color w:val="auto"/>
        </w:rPr>
        <w:t xml:space="preserve">This value is then checked in </w:t>
      </w:r>
      <w:proofErr w:type="gramStart"/>
      <w:r>
        <w:rPr>
          <w:rStyle w:val="SubtleReference"/>
          <w:smallCaps w:val="0"/>
          <w:color w:val="auto"/>
        </w:rPr>
        <w:t>ManageCollisionChecking(</w:t>
      </w:r>
      <w:proofErr w:type="gramEnd"/>
      <w:r>
        <w:rPr>
          <w:rStyle w:val="SubtleReference"/>
          <w:smallCaps w:val="0"/>
          <w:color w:val="auto"/>
        </w:rPr>
        <w:t>) and given it is true, the Energy-Capsule is removed from the collection using the methods in this screenshot:</w:t>
      </w:r>
    </w:p>
    <w:p w:rsidR="007246E6" w:rsidRDefault="007246E6" w:rsidP="002D5427">
      <w:pPr>
        <w:rPr>
          <w:rStyle w:val="SubtleReference"/>
          <w:smallCaps w:val="0"/>
          <w:color w:val="auto"/>
        </w:rPr>
      </w:pPr>
      <w:r>
        <w:rPr>
          <w:rStyle w:val="SubtleReference"/>
          <w:smallCaps w:val="0"/>
          <w:color w:val="auto"/>
        </w:rPr>
        <w:t xml:space="preserve">(The Energy-Capsule was at position 42 in SceneObjects, but as it has now been removed, </w:t>
      </w:r>
      <w:r w:rsidR="00196AFD">
        <w:rPr>
          <w:rStyle w:val="SubtleReference"/>
          <w:smallCaps w:val="0"/>
          <w:color w:val="auto"/>
        </w:rPr>
        <w:t xml:space="preserve">that index of the vector </w:t>
      </w:r>
      <w:r>
        <w:rPr>
          <w:rStyle w:val="SubtleReference"/>
          <w:smallCaps w:val="0"/>
          <w:color w:val="auto"/>
        </w:rPr>
        <w:t>no longer has a value</w:t>
      </w:r>
      <w:r w:rsidR="006002D8">
        <w:rPr>
          <w:rStyle w:val="SubtleReference"/>
          <w:smallCaps w:val="0"/>
          <w:color w:val="auto"/>
        </w:rPr>
        <w:t xml:space="preserve"> (as the vector has a reduced size)</w:t>
      </w:r>
      <w:r>
        <w:rPr>
          <w:rStyle w:val="SubtleReference"/>
          <w:smallCaps w:val="0"/>
          <w:color w:val="auto"/>
        </w:rPr>
        <w:t xml:space="preserve"> and the last value in SceneObjects is a MoveableObstacle). Then </w:t>
      </w:r>
      <w:proofErr w:type="gramStart"/>
      <w:r>
        <w:rPr>
          <w:rStyle w:val="SubtleReference"/>
          <w:smallCaps w:val="0"/>
          <w:color w:val="auto"/>
        </w:rPr>
        <w:t>CapsuleCollected(</w:t>
      </w:r>
      <w:proofErr w:type="gramEnd"/>
      <w:r>
        <w:rPr>
          <w:rStyle w:val="SubtleReference"/>
          <w:smallCaps w:val="0"/>
          <w:color w:val="auto"/>
        </w:rPr>
        <w:t>) is called:</w:t>
      </w:r>
    </w:p>
    <w:p w:rsidR="00FA6F9C" w:rsidRDefault="007246E6" w:rsidP="002D5427">
      <w:pPr>
        <w:rPr>
          <w:rStyle w:val="SubtleReference"/>
          <w:smallCaps w:val="0"/>
          <w:color w:val="auto"/>
        </w:rPr>
      </w:pPr>
      <w:r w:rsidRPr="00FA6F9C">
        <w:rPr>
          <w:noProof/>
        </w:rPr>
        <w:drawing>
          <wp:anchor distT="0" distB="0" distL="114300" distR="114300" simplePos="0" relativeHeight="251716608" behindDoc="0" locked="0" layoutInCell="1" allowOverlap="1" wp14:anchorId="2C71AD45">
            <wp:simplePos x="0" y="0"/>
            <wp:positionH relativeFrom="column">
              <wp:posOffset>0</wp:posOffset>
            </wp:positionH>
            <wp:positionV relativeFrom="paragraph">
              <wp:posOffset>889</wp:posOffset>
            </wp:positionV>
            <wp:extent cx="4610100" cy="1419225"/>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610100" cy="1419225"/>
                    </a:xfrm>
                    <a:prstGeom prst="rect">
                      <a:avLst/>
                    </a:prstGeom>
                  </pic:spPr>
                </pic:pic>
              </a:graphicData>
            </a:graphic>
          </wp:anchor>
        </w:drawing>
      </w:r>
      <w:r w:rsidR="00FA6F9C" w:rsidRPr="00FA6F9C">
        <w:rPr>
          <w:rStyle w:val="SubtleReference"/>
          <w:smallCaps w:val="0"/>
          <w:color w:val="auto"/>
        </w:rPr>
        <w:t>Which then</w:t>
      </w:r>
      <w:r w:rsidR="00FA6F9C">
        <w:rPr>
          <w:rStyle w:val="SubtleReference"/>
          <w:smallCaps w:val="0"/>
          <w:color w:val="auto"/>
        </w:rPr>
        <w:t xml:space="preserve"> causes the Player to win the game, with a freeze-frame of their hover-tank shown to the Player for 3 seconds, before the applications termination (with the last Energy-Capsule no longer present in the game-scene):</w:t>
      </w:r>
    </w:p>
    <w:p w:rsidR="00FA6F9C" w:rsidRDefault="00FA6F9C" w:rsidP="002D5427">
      <w:pPr>
        <w:rPr>
          <w:rStyle w:val="SubtleReference"/>
          <w:smallCaps w:val="0"/>
          <w:color w:val="1F4D78" w:themeColor="accent1" w:themeShade="7F"/>
        </w:rPr>
      </w:pPr>
    </w:p>
    <w:p w:rsidR="00FA6F9C" w:rsidRDefault="00FA6F9C" w:rsidP="002D5427">
      <w:pPr>
        <w:rPr>
          <w:rStyle w:val="SubtleReference"/>
          <w:smallCaps w:val="0"/>
          <w:color w:val="1F4D78" w:themeColor="accent1" w:themeShade="7F"/>
        </w:rPr>
      </w:pPr>
    </w:p>
    <w:p w:rsidR="002D6EE7" w:rsidRDefault="00FA6F9C" w:rsidP="002D5427">
      <w:pPr>
        <w:rPr>
          <w:rStyle w:val="SubtleReference"/>
          <w:smallCaps w:val="0"/>
          <w:color w:val="auto"/>
        </w:rPr>
      </w:pPr>
      <w:r>
        <w:rPr>
          <w:noProof/>
        </w:rPr>
        <w:lastRenderedPageBreak/>
        <w:drawing>
          <wp:anchor distT="0" distB="0" distL="114300" distR="114300" simplePos="0" relativeHeight="251717632" behindDoc="0" locked="0" layoutInCell="1" allowOverlap="1" wp14:anchorId="2AD81AE3">
            <wp:simplePos x="0" y="0"/>
            <wp:positionH relativeFrom="margin">
              <wp:align>right</wp:align>
            </wp:positionH>
            <wp:positionV relativeFrom="paragraph">
              <wp:posOffset>356</wp:posOffset>
            </wp:positionV>
            <wp:extent cx="5731510" cy="2900045"/>
            <wp:effectExtent l="0" t="0" r="254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anchor>
        </w:drawing>
      </w:r>
      <w:r>
        <w:rPr>
          <w:rStyle w:val="SubtleReference"/>
          <w:smallCaps w:val="0"/>
          <w:color w:val="auto"/>
        </w:rPr>
        <w:t>Therefore, this test is successful</w:t>
      </w:r>
      <w:r w:rsidR="002D6EE7">
        <w:rPr>
          <w:rStyle w:val="SubtleReference"/>
          <w:smallCaps w:val="0"/>
          <w:color w:val="auto"/>
        </w:rPr>
        <w:t>.</w:t>
      </w:r>
    </w:p>
    <w:p w:rsidR="002D6EE7" w:rsidRDefault="00200E75" w:rsidP="002D6EE7">
      <w:pPr>
        <w:pStyle w:val="Heading3"/>
        <w:rPr>
          <w:rStyle w:val="SubtleReference"/>
          <w:smallCaps w:val="0"/>
          <w:color w:val="1F4D78" w:themeColor="accent1" w:themeShade="7F"/>
        </w:rPr>
      </w:pPr>
      <w:r>
        <w:rPr>
          <w:rStyle w:val="SubtleReference"/>
          <w:smallCaps w:val="0"/>
          <w:color w:val="1F4D78" w:themeColor="accent1" w:themeShade="7F"/>
        </w:rPr>
        <w:t xml:space="preserve">Feature </w:t>
      </w:r>
      <w:r w:rsidR="002D6EE7">
        <w:rPr>
          <w:rStyle w:val="SubtleReference"/>
          <w:smallCaps w:val="0"/>
          <w:color w:val="1F4D78" w:themeColor="accent1" w:themeShade="7F"/>
        </w:rPr>
        <w:t>Test 7</w:t>
      </w:r>
    </w:p>
    <w:p w:rsidR="002D6EE7" w:rsidRDefault="002D6EE7" w:rsidP="002D6EE7">
      <w:pPr>
        <w:rPr>
          <w:rStyle w:val="SubtleReference"/>
          <w:smallCaps w:val="0"/>
          <w:color w:val="auto"/>
        </w:rPr>
      </w:pPr>
      <w:r>
        <w:rPr>
          <w:rStyle w:val="SubtleReference"/>
          <w:smallCaps w:val="0"/>
          <w:color w:val="auto"/>
        </w:rPr>
        <w:t>For this test, the Enemy’s hover-tank must be near an Energy-Capsule:</w:t>
      </w:r>
    </w:p>
    <w:p w:rsidR="00E33E0E" w:rsidRDefault="002D6EE7" w:rsidP="002D6EE7">
      <w:pPr>
        <w:rPr>
          <w:noProof/>
        </w:rPr>
      </w:pPr>
      <w:r>
        <w:rPr>
          <w:noProof/>
        </w:rPr>
        <w:drawing>
          <wp:anchor distT="0" distB="0" distL="114300" distR="114300" simplePos="0" relativeHeight="251718656" behindDoc="0" locked="0" layoutInCell="1" allowOverlap="1" wp14:anchorId="7E5F6EA6">
            <wp:simplePos x="0" y="0"/>
            <wp:positionH relativeFrom="margin">
              <wp:align>left</wp:align>
            </wp:positionH>
            <wp:positionV relativeFrom="paragraph">
              <wp:posOffset>6782</wp:posOffset>
            </wp:positionV>
            <wp:extent cx="3708400" cy="1776730"/>
            <wp:effectExtent l="0" t="0" r="635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6382" t="9530" r="32611" b="38507"/>
                    <a:stretch/>
                  </pic:blipFill>
                  <pic:spPr bwMode="auto">
                    <a:xfrm>
                      <a:off x="0" y="0"/>
                      <a:ext cx="3737942" cy="1790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Then, the same breakpoint (with different conditions), for the previous test is triggered:</w:t>
      </w: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Pr="00E33E0E" w:rsidRDefault="00E33E0E" w:rsidP="002D6EE7">
      <w:pPr>
        <w:rPr>
          <w:rStyle w:val="SubtleReference"/>
          <w:smallCaps w:val="0"/>
          <w:color w:val="auto"/>
        </w:rPr>
      </w:pPr>
      <w:r>
        <w:rPr>
          <w:noProof/>
        </w:rPr>
        <w:drawing>
          <wp:anchor distT="0" distB="0" distL="114300" distR="114300" simplePos="0" relativeHeight="251719680" behindDoc="0" locked="0" layoutInCell="1" allowOverlap="1" wp14:anchorId="2BA6ED32">
            <wp:simplePos x="0" y="0"/>
            <wp:positionH relativeFrom="column">
              <wp:posOffset>0</wp:posOffset>
            </wp:positionH>
            <wp:positionV relativeFrom="paragraph">
              <wp:posOffset>-1295</wp:posOffset>
            </wp:positionV>
            <wp:extent cx="4514850" cy="20288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514850" cy="2028825"/>
                    </a:xfrm>
                    <a:prstGeom prst="rect">
                      <a:avLst/>
                    </a:prstGeom>
                  </pic:spPr>
                </pic:pic>
              </a:graphicData>
            </a:graphic>
          </wp:anchor>
        </w:drawing>
      </w:r>
      <w:r w:rsidRPr="00360B4B">
        <w:rPr>
          <w:rStyle w:val="SubtleReference"/>
          <w:smallCaps w:val="0"/>
          <w:color w:val="1F4D78" w:themeColor="accent1" w:themeShade="7F"/>
        </w:rPr>
        <w:t xml:space="preserve"> </w:t>
      </w:r>
      <w:r w:rsidRPr="00E33E0E">
        <w:rPr>
          <w:rStyle w:val="SubtleReference"/>
          <w:smallCaps w:val="0"/>
          <w:color w:val="auto"/>
        </w:rPr>
        <w:t>As they are an EnemyHoverTank, the Energy-Capsule will not be collected, resulting in them passing through it, instead of removing it from the collection (screenshot showing this is on the next page):</w:t>
      </w: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r w:rsidRPr="00E33E0E">
        <w:rPr>
          <w:noProof/>
        </w:rPr>
        <w:lastRenderedPageBreak/>
        <w:drawing>
          <wp:anchor distT="0" distB="0" distL="114300" distR="114300" simplePos="0" relativeHeight="251720704" behindDoc="0" locked="0" layoutInCell="1" allowOverlap="1" wp14:anchorId="509E662F">
            <wp:simplePos x="0" y="0"/>
            <wp:positionH relativeFrom="margin">
              <wp:align>left</wp:align>
            </wp:positionH>
            <wp:positionV relativeFrom="paragraph">
              <wp:posOffset>7772</wp:posOffset>
            </wp:positionV>
            <wp:extent cx="2026285" cy="196723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31653" r="32994" b="38963"/>
                    <a:stretch/>
                  </pic:blipFill>
                  <pic:spPr bwMode="auto">
                    <a:xfrm>
                      <a:off x="0" y="0"/>
                      <a:ext cx="2026285" cy="196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3E0E">
        <w:rPr>
          <w:rStyle w:val="SubtleReference"/>
          <w:smallCaps w:val="0"/>
          <w:color w:val="auto"/>
        </w:rPr>
        <w:t>Therefore, this test is successful.</w:t>
      </w:r>
    </w:p>
    <w:p w:rsidR="00E33E0E" w:rsidRDefault="00E33E0E" w:rsidP="002D6EE7">
      <w:pPr>
        <w:rPr>
          <w:rStyle w:val="SubtleReference"/>
          <w:smallCaps w:val="0"/>
          <w:color w:val="1F4D78" w:themeColor="accent1" w:themeShade="7F"/>
        </w:rPr>
      </w:pPr>
      <w:r w:rsidRPr="00360B4B">
        <w:rPr>
          <w:rStyle w:val="SubtleReference"/>
          <w:smallCaps w:val="0"/>
          <w:color w:val="1F4D78" w:themeColor="accent1" w:themeShade="7F"/>
        </w:rPr>
        <w:t xml:space="preserve"> </w:t>
      </w: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200E75" w:rsidP="00E33E0E">
      <w:pPr>
        <w:pStyle w:val="Heading3"/>
        <w:rPr>
          <w:rStyle w:val="SubtleReference"/>
          <w:smallCaps w:val="0"/>
          <w:color w:val="1F4D78" w:themeColor="accent1" w:themeShade="7F"/>
        </w:rPr>
      </w:pPr>
      <w:r>
        <w:rPr>
          <w:rStyle w:val="SubtleReference"/>
          <w:smallCaps w:val="0"/>
          <w:color w:val="1F4D78" w:themeColor="accent1" w:themeShade="7F"/>
        </w:rPr>
        <w:t xml:space="preserve">Feature </w:t>
      </w:r>
      <w:r w:rsidR="00E33E0E">
        <w:rPr>
          <w:rStyle w:val="SubtleReference"/>
          <w:smallCaps w:val="0"/>
          <w:color w:val="1F4D78" w:themeColor="accent1" w:themeShade="7F"/>
        </w:rPr>
        <w:t>Test 8</w:t>
      </w:r>
    </w:p>
    <w:p w:rsidR="009B39D2" w:rsidRDefault="009B39D2" w:rsidP="00E33E0E">
      <w:pPr>
        <w:rPr>
          <w:rStyle w:val="SubtleReference"/>
          <w:smallCaps w:val="0"/>
          <w:color w:val="auto"/>
        </w:rPr>
      </w:pPr>
      <w:r>
        <w:rPr>
          <w:rStyle w:val="SubtleReference"/>
          <w:smallCaps w:val="0"/>
          <w:color w:val="auto"/>
        </w:rPr>
        <w:t>As can be seen from the previous tests, the Enemy’s hover-tank will rotate to the face the Player’s hover-tank, then move towards them in a straight line, so this test is also successful.</w:t>
      </w:r>
    </w:p>
    <w:p w:rsidR="009B39D2" w:rsidRDefault="00200E75" w:rsidP="009B39D2">
      <w:pPr>
        <w:pStyle w:val="Heading3"/>
        <w:rPr>
          <w:rStyle w:val="SubtleReference"/>
          <w:smallCaps w:val="0"/>
          <w:color w:val="1F4D78" w:themeColor="accent1" w:themeShade="7F"/>
        </w:rPr>
      </w:pPr>
      <w:r>
        <w:rPr>
          <w:rStyle w:val="SubtleReference"/>
          <w:smallCaps w:val="0"/>
          <w:color w:val="1F4D78" w:themeColor="accent1" w:themeShade="7F"/>
        </w:rPr>
        <w:t xml:space="preserve">Feature </w:t>
      </w:r>
      <w:r w:rsidR="009B39D2">
        <w:rPr>
          <w:rStyle w:val="SubtleReference"/>
          <w:smallCaps w:val="0"/>
          <w:color w:val="1F4D78" w:themeColor="accent1" w:themeShade="7F"/>
        </w:rPr>
        <w:t>Test 9</w:t>
      </w:r>
    </w:p>
    <w:p w:rsidR="009B39D2" w:rsidRDefault="009B39D2" w:rsidP="009B39D2">
      <w:pPr>
        <w:rPr>
          <w:rStyle w:val="SubtleReference"/>
          <w:smallCaps w:val="0"/>
          <w:color w:val="auto"/>
        </w:rPr>
      </w:pPr>
      <w:r>
        <w:rPr>
          <w:rStyle w:val="SubtleReference"/>
          <w:smallCaps w:val="0"/>
          <w:color w:val="auto"/>
        </w:rPr>
        <w:t>For this test, the Enemy’s hover-tank must be lined up with the Player’s hover-tank, soon to collide with it:</w:t>
      </w:r>
    </w:p>
    <w:p w:rsidR="004F2E13" w:rsidRDefault="004F2E13" w:rsidP="009B39D2">
      <w:pPr>
        <w:rPr>
          <w:rStyle w:val="SubtleReference"/>
          <w:smallCaps w:val="0"/>
          <w:color w:val="auto"/>
        </w:rPr>
      </w:pPr>
      <w:r>
        <w:rPr>
          <w:noProof/>
        </w:rPr>
        <w:drawing>
          <wp:anchor distT="0" distB="0" distL="114300" distR="114300" simplePos="0" relativeHeight="251721728" behindDoc="0" locked="0" layoutInCell="1" allowOverlap="1" wp14:anchorId="2EAA74F7">
            <wp:simplePos x="0" y="0"/>
            <wp:positionH relativeFrom="margin">
              <wp:align>left</wp:align>
            </wp:positionH>
            <wp:positionV relativeFrom="paragraph">
              <wp:posOffset>10897</wp:posOffset>
            </wp:positionV>
            <wp:extent cx="2274570" cy="198818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6338" t="13841" r="62349" b="53029"/>
                    <a:stretch/>
                  </pic:blipFill>
                  <pic:spPr bwMode="auto">
                    <a:xfrm>
                      <a:off x="0" y="0"/>
                      <a:ext cx="2274570" cy="198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F2E13" w:rsidRDefault="004F2E13" w:rsidP="009B39D2">
      <w:pPr>
        <w:rPr>
          <w:rStyle w:val="SubtleReference"/>
          <w:smallCaps w:val="0"/>
          <w:color w:val="auto"/>
        </w:rPr>
      </w:pPr>
    </w:p>
    <w:p w:rsidR="004F2E13" w:rsidRDefault="004F2E13" w:rsidP="009B39D2">
      <w:pPr>
        <w:rPr>
          <w:rStyle w:val="SubtleReference"/>
          <w:smallCaps w:val="0"/>
          <w:color w:val="auto"/>
        </w:rPr>
      </w:pPr>
    </w:p>
    <w:p w:rsidR="004F2E13" w:rsidRDefault="004F2E13" w:rsidP="009B39D2">
      <w:pPr>
        <w:rPr>
          <w:rStyle w:val="SubtleReference"/>
          <w:smallCaps w:val="0"/>
          <w:color w:val="auto"/>
        </w:rPr>
      </w:pPr>
    </w:p>
    <w:p w:rsidR="004F2E13" w:rsidRDefault="004F2E13" w:rsidP="009B39D2">
      <w:pPr>
        <w:rPr>
          <w:rStyle w:val="SubtleReference"/>
          <w:smallCaps w:val="0"/>
          <w:color w:val="auto"/>
        </w:rPr>
      </w:pPr>
    </w:p>
    <w:p w:rsidR="004F2E13" w:rsidRDefault="004F2E13" w:rsidP="009B39D2">
      <w:pPr>
        <w:rPr>
          <w:rStyle w:val="SubtleReference"/>
          <w:smallCaps w:val="0"/>
          <w:color w:val="auto"/>
        </w:rPr>
      </w:pPr>
      <w:r>
        <w:rPr>
          <w:rStyle w:val="SubtleReference"/>
          <w:smallCaps w:val="0"/>
          <w:color w:val="auto"/>
        </w:rPr>
        <w:t xml:space="preserve">After triggering a breakpoint in </w:t>
      </w:r>
      <w:proofErr w:type="gramStart"/>
      <w:r>
        <w:rPr>
          <w:rStyle w:val="SubtleReference"/>
          <w:smallCaps w:val="0"/>
          <w:color w:val="auto"/>
        </w:rPr>
        <w:t>HandleCollisionChecking(</w:t>
      </w:r>
      <w:proofErr w:type="gramEnd"/>
      <w:r>
        <w:rPr>
          <w:rStyle w:val="SubtleReference"/>
          <w:smallCaps w:val="0"/>
          <w:color w:val="auto"/>
        </w:rPr>
        <w:t>), program-flow transitions into the PlayerHoverTank’s  ModifyHealth() method:</w:t>
      </w:r>
    </w:p>
    <w:p w:rsidR="004F2E13" w:rsidRDefault="004F2E13" w:rsidP="009B39D2">
      <w:pPr>
        <w:rPr>
          <w:rStyle w:val="SubtleReference"/>
          <w:smallCaps w:val="0"/>
          <w:color w:val="auto"/>
        </w:rPr>
      </w:pPr>
      <w:r>
        <w:rPr>
          <w:rStyle w:val="SubtleReference"/>
          <w:smallCaps w:val="0"/>
          <w:color w:val="auto"/>
        </w:rPr>
        <w:t>O</w:t>
      </w:r>
      <w:r>
        <w:rPr>
          <w:rStyle w:val="SubtleReference"/>
          <w:smallCaps w:val="0"/>
          <w:noProof/>
          <w:color w:val="1F4D78" w:themeColor="accent1" w:themeShade="7F"/>
        </w:rPr>
        <w:drawing>
          <wp:anchor distT="0" distB="0" distL="114300" distR="114300" simplePos="0" relativeHeight="251722752" behindDoc="0" locked="0" layoutInCell="1" allowOverlap="1">
            <wp:simplePos x="0" y="0"/>
            <wp:positionH relativeFrom="column">
              <wp:posOffset>0</wp:posOffset>
            </wp:positionH>
            <wp:positionV relativeFrom="paragraph">
              <wp:posOffset>-1702</wp:posOffset>
            </wp:positionV>
            <wp:extent cx="3709035" cy="497205"/>
            <wp:effectExtent l="0" t="0" r="571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09035" cy="497205"/>
                    </a:xfrm>
                    <a:prstGeom prst="rect">
                      <a:avLst/>
                    </a:prstGeom>
                    <a:noFill/>
                    <a:ln>
                      <a:noFill/>
                    </a:ln>
                  </pic:spPr>
                </pic:pic>
              </a:graphicData>
            </a:graphic>
          </wp:anchor>
        </w:drawing>
      </w:r>
      <w:r>
        <w:rPr>
          <w:rStyle w:val="SubtleReference"/>
          <w:smallCaps w:val="0"/>
          <w:color w:val="auto"/>
        </w:rPr>
        <w:t>As the Player was at 10 health (before taking 10 health-points of damage), this test is successful and flows into the final test.</w:t>
      </w:r>
    </w:p>
    <w:p w:rsidR="004F2E13" w:rsidRDefault="00200E75" w:rsidP="004F2E13">
      <w:pPr>
        <w:pStyle w:val="Heading3"/>
        <w:rPr>
          <w:rStyle w:val="SubtleReference"/>
          <w:smallCaps w:val="0"/>
          <w:color w:val="1F4D78" w:themeColor="accent1" w:themeShade="7F"/>
        </w:rPr>
      </w:pPr>
      <w:r>
        <w:rPr>
          <w:rStyle w:val="SubtleReference"/>
          <w:smallCaps w:val="0"/>
          <w:color w:val="1F4D78" w:themeColor="accent1" w:themeShade="7F"/>
        </w:rPr>
        <w:t xml:space="preserve">Feature </w:t>
      </w:r>
      <w:r w:rsidR="004F2E13">
        <w:rPr>
          <w:rStyle w:val="SubtleReference"/>
          <w:smallCaps w:val="0"/>
          <w:color w:val="1F4D78" w:themeColor="accent1" w:themeShade="7F"/>
        </w:rPr>
        <w:t>Test 10</w:t>
      </w:r>
    </w:p>
    <w:p w:rsidR="004F2E13" w:rsidRDefault="004F2E13" w:rsidP="004F2E13">
      <w:pPr>
        <w:rPr>
          <w:rStyle w:val="SubtleReference"/>
          <w:smallCaps w:val="0"/>
          <w:color w:val="auto"/>
        </w:rPr>
      </w:pPr>
      <w:r>
        <w:rPr>
          <w:rStyle w:val="SubtleReference"/>
          <w:smallCaps w:val="0"/>
          <w:noProof/>
          <w:color w:val="auto"/>
        </w:rPr>
        <w:drawing>
          <wp:anchor distT="0" distB="0" distL="114300" distR="114300" simplePos="0" relativeHeight="251723776" behindDoc="0" locked="0" layoutInCell="1" allowOverlap="1">
            <wp:simplePos x="0" y="0"/>
            <wp:positionH relativeFrom="margin">
              <wp:align>left</wp:align>
            </wp:positionH>
            <wp:positionV relativeFrom="paragraph">
              <wp:posOffset>393751</wp:posOffset>
            </wp:positionV>
            <wp:extent cx="1865630" cy="841375"/>
            <wp:effectExtent l="0" t="0" r="127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65630" cy="841375"/>
                    </a:xfrm>
                    <a:prstGeom prst="rect">
                      <a:avLst/>
                    </a:prstGeom>
                    <a:noFill/>
                    <a:ln>
                      <a:noFill/>
                    </a:ln>
                  </pic:spPr>
                </pic:pic>
              </a:graphicData>
            </a:graphic>
          </wp:anchor>
        </w:drawing>
      </w:r>
      <w:r>
        <w:rPr>
          <w:rStyle w:val="SubtleReference"/>
          <w:smallCaps w:val="0"/>
          <w:color w:val="auto"/>
        </w:rPr>
        <w:t>Given where program execution was stopped after the previous test’s conclusion, as the Player is at 0 health-points, they are no longer alive:</w:t>
      </w:r>
    </w:p>
    <w:p w:rsidR="004F2E13" w:rsidRDefault="004F2E13" w:rsidP="004F2E13">
      <w:pPr>
        <w:rPr>
          <w:rStyle w:val="SubtleReference"/>
          <w:smallCaps w:val="0"/>
          <w:color w:val="1F4D78" w:themeColor="accent1" w:themeShade="7F"/>
        </w:rPr>
      </w:pPr>
    </w:p>
    <w:p w:rsidR="004F2E13" w:rsidRDefault="004F2E13" w:rsidP="004F2E13">
      <w:pPr>
        <w:rPr>
          <w:rStyle w:val="SubtleReference"/>
          <w:smallCaps w:val="0"/>
          <w:color w:val="1F4D78" w:themeColor="accent1" w:themeShade="7F"/>
        </w:rPr>
      </w:pPr>
    </w:p>
    <w:p w:rsidR="004F2E13" w:rsidRDefault="004F2E13" w:rsidP="004F2E13">
      <w:pPr>
        <w:rPr>
          <w:rStyle w:val="SubtleReference"/>
          <w:smallCaps w:val="0"/>
          <w:color w:val="1F4D78" w:themeColor="accent1" w:themeShade="7F"/>
        </w:rPr>
      </w:pPr>
    </w:p>
    <w:p w:rsidR="004F2E13" w:rsidRDefault="00200E75" w:rsidP="004F2E13">
      <w:pPr>
        <w:rPr>
          <w:rStyle w:val="SubtleReference"/>
          <w:smallCaps w:val="0"/>
          <w:color w:val="auto"/>
        </w:rPr>
      </w:pPr>
      <w:r>
        <w:rPr>
          <w:rStyle w:val="SubtleReference"/>
          <w:smallCaps w:val="0"/>
          <w:color w:val="auto"/>
        </w:rPr>
        <w:t>So,</w:t>
      </w:r>
      <w:r w:rsidR="004F2E13">
        <w:rPr>
          <w:rStyle w:val="SubtleReference"/>
          <w:smallCaps w:val="0"/>
          <w:color w:val="auto"/>
        </w:rPr>
        <w:t xml:space="preserve"> on the next page, one can see that the Player’s hover-tank is no longer displayed:</w:t>
      </w:r>
    </w:p>
    <w:p w:rsidR="004F2E13" w:rsidRDefault="004F2E13" w:rsidP="004F2E13">
      <w:pPr>
        <w:rPr>
          <w:rStyle w:val="SubtleReference"/>
          <w:smallCaps w:val="0"/>
          <w:color w:val="1F4D78" w:themeColor="accent1" w:themeShade="7F"/>
        </w:rPr>
      </w:pPr>
    </w:p>
    <w:p w:rsidR="004F2E13" w:rsidRDefault="004F2E13" w:rsidP="004F2E13">
      <w:pPr>
        <w:rPr>
          <w:rStyle w:val="SubtleReference"/>
          <w:smallCaps w:val="0"/>
          <w:color w:val="1F4D78" w:themeColor="accent1" w:themeShade="7F"/>
        </w:rPr>
      </w:pPr>
    </w:p>
    <w:p w:rsidR="004F2E13" w:rsidRDefault="004F2E13" w:rsidP="004F2E13">
      <w:pPr>
        <w:rPr>
          <w:rStyle w:val="SubtleReference"/>
          <w:smallCaps w:val="0"/>
          <w:color w:val="1F4D78" w:themeColor="accent1" w:themeShade="7F"/>
        </w:rPr>
      </w:pPr>
    </w:p>
    <w:p w:rsidR="00200E75" w:rsidRDefault="00200E75" w:rsidP="004F2E13">
      <w:pPr>
        <w:rPr>
          <w:rStyle w:val="SubtleReference"/>
          <w:smallCaps w:val="0"/>
          <w:color w:val="auto"/>
        </w:rPr>
      </w:pPr>
      <w:r>
        <w:rPr>
          <w:rStyle w:val="SubtleReference"/>
          <w:smallCaps w:val="0"/>
          <w:color w:val="auto"/>
        </w:rPr>
        <w:lastRenderedPageBreak/>
        <w:t>N</w:t>
      </w:r>
      <w:r w:rsidR="004F2E13">
        <w:rPr>
          <w:noProof/>
        </w:rPr>
        <w:drawing>
          <wp:anchor distT="0" distB="0" distL="114300" distR="114300" simplePos="0" relativeHeight="251724800" behindDoc="0" locked="0" layoutInCell="1" allowOverlap="1" wp14:anchorId="7ECCE9AA">
            <wp:simplePos x="0" y="0"/>
            <wp:positionH relativeFrom="margin">
              <wp:align>left</wp:align>
            </wp:positionH>
            <wp:positionV relativeFrom="paragraph">
              <wp:posOffset>0</wp:posOffset>
            </wp:positionV>
            <wp:extent cx="2881630" cy="2238375"/>
            <wp:effectExtent l="0" t="0" r="0"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7825" r="21890" b="30567"/>
                    <a:stretch/>
                  </pic:blipFill>
                  <pic:spPr bwMode="auto">
                    <a:xfrm>
                      <a:off x="0" y="0"/>
                      <a:ext cx="288163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The game will then freeze for 3 seconds, before terminating itself, as expected, so this test is successful, ending the last of the Feature Tests.</w:t>
      </w:r>
    </w:p>
    <w:p w:rsidR="00200E75" w:rsidRDefault="00200E75" w:rsidP="004F2E13">
      <w:pPr>
        <w:rPr>
          <w:rStyle w:val="SubtleReference"/>
          <w:smallCaps w:val="0"/>
          <w:color w:val="auto"/>
        </w:rPr>
      </w:pPr>
    </w:p>
    <w:p w:rsidR="00200E75" w:rsidRDefault="00200E75" w:rsidP="004F2E13">
      <w:pPr>
        <w:rPr>
          <w:rStyle w:val="SubtleReference"/>
          <w:smallCaps w:val="0"/>
          <w:color w:val="auto"/>
        </w:rPr>
      </w:pPr>
    </w:p>
    <w:p w:rsidR="00200E75" w:rsidRDefault="00200E75" w:rsidP="004F2E13">
      <w:pPr>
        <w:rPr>
          <w:rStyle w:val="SubtleReference"/>
          <w:smallCaps w:val="0"/>
          <w:color w:val="auto"/>
        </w:rPr>
      </w:pPr>
    </w:p>
    <w:p w:rsidR="00200E75" w:rsidRDefault="00200E75" w:rsidP="004F2E13">
      <w:pPr>
        <w:rPr>
          <w:rStyle w:val="SubtleReference"/>
          <w:smallCaps w:val="0"/>
          <w:color w:val="auto"/>
        </w:rPr>
      </w:pPr>
    </w:p>
    <w:p w:rsidR="00200E75" w:rsidRDefault="00200E75" w:rsidP="004F2E13">
      <w:pPr>
        <w:rPr>
          <w:rStyle w:val="SubtleReference"/>
          <w:smallCaps w:val="0"/>
          <w:color w:val="auto"/>
        </w:rPr>
      </w:pPr>
      <w:r>
        <w:rPr>
          <w:rStyle w:val="SubtleReference"/>
          <w:smallCaps w:val="0"/>
          <w:color w:val="auto"/>
        </w:rPr>
        <w:t>Basic Testing is in the next section of this appendix:</w:t>
      </w:r>
    </w:p>
    <w:p w:rsidR="00200E75" w:rsidRPr="00200E75" w:rsidRDefault="00200E75" w:rsidP="00200E75">
      <w:pPr>
        <w:pStyle w:val="Heading2"/>
        <w:rPr>
          <w:rStyle w:val="SubtleReference"/>
          <w:smallCaps w:val="0"/>
          <w:color w:val="1F4D78" w:themeColor="accent1" w:themeShade="7F"/>
        </w:rPr>
      </w:pPr>
      <w:r>
        <w:rPr>
          <w:rStyle w:val="SubtleReference"/>
          <w:smallCaps w:val="0"/>
          <w:color w:val="1F4D78" w:themeColor="accent1" w:themeShade="7F"/>
        </w:rPr>
        <w:t>Basic Testing</w:t>
      </w:r>
    </w:p>
    <w:p w:rsidR="00200E75" w:rsidRDefault="00200E75" w:rsidP="00200E75">
      <w:pPr>
        <w:rPr>
          <w:rStyle w:val="SubtleReference"/>
          <w:smallCaps w:val="0"/>
          <w:color w:val="auto"/>
        </w:rPr>
      </w:pPr>
      <w:r>
        <w:rPr>
          <w:rStyle w:val="SubtleReference"/>
          <w:smallCaps w:val="0"/>
          <w:color w:val="auto"/>
        </w:rPr>
        <w:t>Testing for each of the basic requirements, is as documented in this table:</w:t>
      </w:r>
    </w:p>
    <w:tbl>
      <w:tblPr>
        <w:tblStyle w:val="TableGrid"/>
        <w:tblW w:w="0" w:type="auto"/>
        <w:tblLook w:val="04A0" w:firstRow="1" w:lastRow="0" w:firstColumn="1" w:lastColumn="0" w:noHBand="0" w:noVBand="1"/>
      </w:tblPr>
      <w:tblGrid>
        <w:gridCol w:w="1747"/>
        <w:gridCol w:w="1945"/>
        <w:gridCol w:w="1883"/>
        <w:gridCol w:w="1806"/>
        <w:gridCol w:w="1635"/>
      </w:tblGrid>
      <w:tr w:rsidR="00200E75" w:rsidTr="00E432E3">
        <w:tc>
          <w:tcPr>
            <w:tcW w:w="1747" w:type="dxa"/>
          </w:tcPr>
          <w:p w:rsidR="00200E75" w:rsidRDefault="00200E75" w:rsidP="00E432E3">
            <w:pPr>
              <w:jc w:val="center"/>
            </w:pPr>
            <w:r>
              <w:t>Test ID</w:t>
            </w:r>
          </w:p>
        </w:tc>
        <w:tc>
          <w:tcPr>
            <w:tcW w:w="1945" w:type="dxa"/>
          </w:tcPr>
          <w:p w:rsidR="00200E75" w:rsidRDefault="00200E75" w:rsidP="00E432E3">
            <w:pPr>
              <w:jc w:val="center"/>
            </w:pPr>
            <w:r>
              <w:t>Test Description</w:t>
            </w:r>
          </w:p>
        </w:tc>
        <w:tc>
          <w:tcPr>
            <w:tcW w:w="1883" w:type="dxa"/>
          </w:tcPr>
          <w:p w:rsidR="00200E75" w:rsidRDefault="00200E75" w:rsidP="00E432E3">
            <w:pPr>
              <w:jc w:val="center"/>
            </w:pPr>
            <w:r>
              <w:t>Expected Result</w:t>
            </w:r>
          </w:p>
        </w:tc>
        <w:tc>
          <w:tcPr>
            <w:tcW w:w="1806" w:type="dxa"/>
          </w:tcPr>
          <w:p w:rsidR="00200E75" w:rsidRDefault="00200E75" w:rsidP="00E432E3">
            <w:pPr>
              <w:jc w:val="center"/>
            </w:pPr>
            <w:r>
              <w:t>Actual Result</w:t>
            </w:r>
          </w:p>
        </w:tc>
        <w:tc>
          <w:tcPr>
            <w:tcW w:w="1635" w:type="dxa"/>
          </w:tcPr>
          <w:p w:rsidR="00200E75" w:rsidRDefault="00200E75" w:rsidP="00E432E3">
            <w:pPr>
              <w:jc w:val="center"/>
            </w:pPr>
            <w:r>
              <w:t>Success or Failure</w:t>
            </w:r>
          </w:p>
        </w:tc>
      </w:tr>
      <w:tr w:rsidR="00E432E3" w:rsidTr="00E432E3">
        <w:tc>
          <w:tcPr>
            <w:tcW w:w="1747" w:type="dxa"/>
          </w:tcPr>
          <w:p w:rsidR="00E432E3" w:rsidRDefault="00E432E3" w:rsidP="00E432E3">
            <w:pPr>
              <w:jc w:val="center"/>
            </w:pPr>
            <w:r>
              <w:t>1</w:t>
            </w:r>
          </w:p>
        </w:tc>
        <w:tc>
          <w:tcPr>
            <w:tcW w:w="1945" w:type="dxa"/>
          </w:tcPr>
          <w:p w:rsidR="00E432E3" w:rsidRDefault="00E432E3" w:rsidP="00E432E3">
            <w:pPr>
              <w:jc w:val="center"/>
            </w:pPr>
            <w:r>
              <w:t>The Player should be able to move around the environment.</w:t>
            </w:r>
          </w:p>
        </w:tc>
        <w:tc>
          <w:tcPr>
            <w:tcW w:w="1883" w:type="dxa"/>
          </w:tcPr>
          <w:p w:rsidR="00E432E3" w:rsidRDefault="00A15947" w:rsidP="00E432E3">
            <w:pPr>
              <w:jc w:val="center"/>
            </w:pPr>
            <w:r>
              <w:t>The Player can move around the environment.</w:t>
            </w:r>
          </w:p>
        </w:tc>
        <w:tc>
          <w:tcPr>
            <w:tcW w:w="1806" w:type="dxa"/>
          </w:tcPr>
          <w:p w:rsidR="00E432E3" w:rsidRDefault="000762C6" w:rsidP="00E432E3">
            <w:pPr>
              <w:jc w:val="center"/>
            </w:pPr>
            <w:r>
              <w:t>The Player can move around the environment.</w:t>
            </w:r>
          </w:p>
        </w:tc>
        <w:tc>
          <w:tcPr>
            <w:tcW w:w="1635" w:type="dxa"/>
          </w:tcPr>
          <w:p w:rsidR="00E432E3" w:rsidRDefault="000762C6" w:rsidP="00E432E3">
            <w:pPr>
              <w:jc w:val="center"/>
            </w:pPr>
            <w:r>
              <w:t>Success.</w:t>
            </w:r>
          </w:p>
        </w:tc>
      </w:tr>
      <w:tr w:rsidR="000762C6" w:rsidTr="00E432E3">
        <w:tc>
          <w:tcPr>
            <w:tcW w:w="1747" w:type="dxa"/>
          </w:tcPr>
          <w:p w:rsidR="000762C6" w:rsidRDefault="000762C6" w:rsidP="000762C6">
            <w:pPr>
              <w:jc w:val="center"/>
            </w:pPr>
            <w:r>
              <w:t>2</w:t>
            </w:r>
          </w:p>
        </w:tc>
        <w:tc>
          <w:tcPr>
            <w:tcW w:w="1945" w:type="dxa"/>
          </w:tcPr>
          <w:p w:rsidR="000762C6" w:rsidRDefault="000762C6" w:rsidP="000762C6">
            <w:pPr>
              <w:jc w:val="center"/>
            </w:pPr>
            <w:r>
              <w:t>The environment should be quite large and must have static and moving obstacles. These must be models, with some of these objects able to be pushed by the Player and some of these objects being collectable.</w:t>
            </w:r>
          </w:p>
        </w:tc>
        <w:tc>
          <w:tcPr>
            <w:tcW w:w="1883" w:type="dxa"/>
          </w:tcPr>
          <w:p w:rsidR="000762C6" w:rsidRDefault="000762C6" w:rsidP="000762C6">
            <w:pPr>
              <w:jc w:val="center"/>
            </w:pPr>
            <w:r>
              <w:t>The environment has static, moveable and collectable objects, whilst being quite large (with the Player’s view distance at 1000 units) and no bounds on where the Player can move to in this environment.</w:t>
            </w:r>
          </w:p>
        </w:tc>
        <w:tc>
          <w:tcPr>
            <w:tcW w:w="1806" w:type="dxa"/>
          </w:tcPr>
          <w:p w:rsidR="000762C6" w:rsidRDefault="000762C6" w:rsidP="000762C6">
            <w:pPr>
              <w:jc w:val="center"/>
            </w:pPr>
            <w:r>
              <w:t>The environment has static, moveable and collectable objects, whilst being quite large (with the Player’s view distance at 1000 units) and no bounds on where the Player can move to in this environment.</w:t>
            </w:r>
          </w:p>
        </w:tc>
        <w:tc>
          <w:tcPr>
            <w:tcW w:w="1635" w:type="dxa"/>
          </w:tcPr>
          <w:p w:rsidR="000762C6" w:rsidRDefault="000762C6" w:rsidP="000762C6">
            <w:pPr>
              <w:jc w:val="center"/>
            </w:pPr>
            <w:r>
              <w:t>Success.</w:t>
            </w:r>
          </w:p>
        </w:tc>
      </w:tr>
      <w:tr w:rsidR="000762C6" w:rsidTr="00E432E3">
        <w:tc>
          <w:tcPr>
            <w:tcW w:w="1747" w:type="dxa"/>
          </w:tcPr>
          <w:p w:rsidR="000762C6" w:rsidRDefault="000762C6" w:rsidP="000762C6">
            <w:pPr>
              <w:jc w:val="center"/>
            </w:pPr>
            <w:r>
              <w:t>3</w:t>
            </w:r>
          </w:p>
        </w:tc>
        <w:tc>
          <w:tcPr>
            <w:tcW w:w="1945" w:type="dxa"/>
          </w:tcPr>
          <w:p w:rsidR="000762C6" w:rsidRDefault="000762C6" w:rsidP="000762C6">
            <w:pPr>
              <w:jc w:val="center"/>
            </w:pPr>
            <w:r>
              <w:t>The objects in the environment must have textures and some form of lighting.</w:t>
            </w:r>
          </w:p>
        </w:tc>
        <w:tc>
          <w:tcPr>
            <w:tcW w:w="1883" w:type="dxa"/>
          </w:tcPr>
          <w:p w:rsidR="000762C6" w:rsidRDefault="000762C6" w:rsidP="000762C6">
            <w:pPr>
              <w:jc w:val="center"/>
            </w:pPr>
            <w:r>
              <w:t>The objects have textures and lighting showing on them.</w:t>
            </w:r>
          </w:p>
        </w:tc>
        <w:tc>
          <w:tcPr>
            <w:tcW w:w="1806" w:type="dxa"/>
          </w:tcPr>
          <w:p w:rsidR="000762C6" w:rsidRDefault="000762C6" w:rsidP="000762C6">
            <w:pPr>
              <w:jc w:val="center"/>
            </w:pPr>
            <w:r>
              <w:t>The objects have textures but no discernible lighting present.</w:t>
            </w:r>
          </w:p>
        </w:tc>
        <w:tc>
          <w:tcPr>
            <w:tcW w:w="1635" w:type="dxa"/>
          </w:tcPr>
          <w:p w:rsidR="000762C6" w:rsidRDefault="000762C6" w:rsidP="000762C6">
            <w:pPr>
              <w:jc w:val="center"/>
            </w:pPr>
            <w:r>
              <w:t>Failure: No lighting on scene-objects</w:t>
            </w:r>
          </w:p>
        </w:tc>
      </w:tr>
      <w:tr w:rsidR="000762C6" w:rsidTr="00E432E3">
        <w:tc>
          <w:tcPr>
            <w:tcW w:w="1747" w:type="dxa"/>
          </w:tcPr>
          <w:p w:rsidR="000762C6" w:rsidRDefault="000762C6" w:rsidP="000762C6">
            <w:pPr>
              <w:jc w:val="center"/>
            </w:pPr>
            <w:r>
              <w:t>4</w:t>
            </w:r>
          </w:p>
        </w:tc>
        <w:tc>
          <w:tcPr>
            <w:tcW w:w="1945" w:type="dxa"/>
          </w:tcPr>
          <w:p w:rsidR="000762C6" w:rsidRDefault="000762C6" w:rsidP="000762C6">
            <w:pPr>
              <w:jc w:val="center"/>
            </w:pPr>
            <w:r>
              <w:t>The Player should collide with objects, either stopping for static-objects, moving the object if it is moveable and picking up collectable objects.</w:t>
            </w:r>
          </w:p>
        </w:tc>
        <w:tc>
          <w:tcPr>
            <w:tcW w:w="1883" w:type="dxa"/>
          </w:tcPr>
          <w:p w:rsidR="000762C6" w:rsidRDefault="000762C6" w:rsidP="000762C6">
            <w:pPr>
              <w:jc w:val="center"/>
            </w:pPr>
            <w:r>
              <w:t xml:space="preserve">The Player collides with all object types, getting knocked back slightly for static obstacles, moving the object accordingly for moveable objects and picking-up </w:t>
            </w:r>
            <w:r>
              <w:lastRenderedPageBreak/>
              <w:t>collectable objects.</w:t>
            </w:r>
          </w:p>
        </w:tc>
        <w:tc>
          <w:tcPr>
            <w:tcW w:w="1806" w:type="dxa"/>
          </w:tcPr>
          <w:p w:rsidR="000762C6" w:rsidRDefault="000762C6" w:rsidP="000762C6">
            <w:pPr>
              <w:jc w:val="center"/>
            </w:pPr>
            <w:r>
              <w:lastRenderedPageBreak/>
              <w:t xml:space="preserve">The Player collides with all object types, getting knocked back slightly for static obstacles, moving the object accordingly for moveable objects </w:t>
            </w:r>
            <w:r>
              <w:lastRenderedPageBreak/>
              <w:t>and picking-up collectable objects.</w:t>
            </w:r>
          </w:p>
        </w:tc>
        <w:tc>
          <w:tcPr>
            <w:tcW w:w="1635" w:type="dxa"/>
          </w:tcPr>
          <w:p w:rsidR="000762C6" w:rsidRDefault="000762C6" w:rsidP="000762C6">
            <w:pPr>
              <w:jc w:val="center"/>
            </w:pPr>
            <w:r>
              <w:lastRenderedPageBreak/>
              <w:t>Success.</w:t>
            </w:r>
          </w:p>
        </w:tc>
      </w:tr>
      <w:tr w:rsidR="000762C6" w:rsidTr="00E432E3">
        <w:tc>
          <w:tcPr>
            <w:tcW w:w="1747" w:type="dxa"/>
          </w:tcPr>
          <w:p w:rsidR="000762C6" w:rsidRDefault="000762C6" w:rsidP="000762C6">
            <w:pPr>
              <w:jc w:val="center"/>
            </w:pPr>
            <w:r>
              <w:t>5</w:t>
            </w:r>
          </w:p>
        </w:tc>
        <w:tc>
          <w:tcPr>
            <w:tcW w:w="1945" w:type="dxa"/>
          </w:tcPr>
          <w:p w:rsidR="000762C6" w:rsidRDefault="000762C6" w:rsidP="000762C6">
            <w:pPr>
              <w:jc w:val="center"/>
            </w:pPr>
            <w:r>
              <w:t>The environment must contain non-player entities represented by a model, or at least a series of connected 3D shapes, using textures and lighting.</w:t>
            </w:r>
          </w:p>
        </w:tc>
        <w:tc>
          <w:tcPr>
            <w:tcW w:w="1883" w:type="dxa"/>
          </w:tcPr>
          <w:p w:rsidR="000762C6" w:rsidRDefault="000762C6" w:rsidP="000762C6">
            <w:pPr>
              <w:jc w:val="center"/>
            </w:pPr>
            <w:r>
              <w:t>The Enemy’s hover-tank is visible in the environment (with a model, texture and lighting), after they get within line of sight to them/they get within the Player’s line of sight.</w:t>
            </w:r>
          </w:p>
        </w:tc>
        <w:tc>
          <w:tcPr>
            <w:tcW w:w="1806" w:type="dxa"/>
          </w:tcPr>
          <w:p w:rsidR="000762C6" w:rsidRDefault="000762C6" w:rsidP="000762C6">
            <w:pPr>
              <w:jc w:val="center"/>
            </w:pPr>
            <w:r>
              <w:t>The Enemy’s hover-tank is visible in the environment (with a model and texture, but no discernible lighting), after they get within line of sight to them/they get within the Player’s line of sight.</w:t>
            </w:r>
          </w:p>
        </w:tc>
        <w:tc>
          <w:tcPr>
            <w:tcW w:w="1635" w:type="dxa"/>
          </w:tcPr>
          <w:p w:rsidR="000762C6" w:rsidRDefault="000762C6" w:rsidP="000762C6">
            <w:pPr>
              <w:jc w:val="center"/>
            </w:pPr>
            <w:r>
              <w:t>Failure: No discernible lighting on Enemy-Hover-Tanks.</w:t>
            </w:r>
          </w:p>
        </w:tc>
      </w:tr>
      <w:tr w:rsidR="000762C6" w:rsidTr="00E432E3">
        <w:tc>
          <w:tcPr>
            <w:tcW w:w="1747" w:type="dxa"/>
          </w:tcPr>
          <w:p w:rsidR="000762C6" w:rsidRDefault="000762C6" w:rsidP="000762C6">
            <w:pPr>
              <w:jc w:val="center"/>
            </w:pPr>
            <w:r>
              <w:t>6</w:t>
            </w:r>
          </w:p>
        </w:tc>
        <w:tc>
          <w:tcPr>
            <w:tcW w:w="1945" w:type="dxa"/>
          </w:tcPr>
          <w:p w:rsidR="000762C6" w:rsidRDefault="000762C6" w:rsidP="000762C6">
            <w:pPr>
              <w:jc w:val="center"/>
            </w:pPr>
            <w:r>
              <w:t>The entities should move around the environment in some fashion.</w:t>
            </w:r>
          </w:p>
        </w:tc>
        <w:tc>
          <w:tcPr>
            <w:tcW w:w="1883" w:type="dxa"/>
          </w:tcPr>
          <w:p w:rsidR="000762C6" w:rsidRDefault="000762C6" w:rsidP="000762C6">
            <w:pPr>
              <w:jc w:val="center"/>
            </w:pPr>
            <w:r>
              <w:t>The Enemy’s hover-tank will rotate to face the Player and move towards them in a straight line, continuously.</w:t>
            </w:r>
          </w:p>
        </w:tc>
        <w:tc>
          <w:tcPr>
            <w:tcW w:w="1806" w:type="dxa"/>
          </w:tcPr>
          <w:p w:rsidR="000762C6" w:rsidRDefault="000762C6" w:rsidP="000762C6">
            <w:pPr>
              <w:jc w:val="center"/>
            </w:pPr>
            <w:r>
              <w:t>The Enemy’s hover-tank will rotate to face the Player and move towards them in a straight line, continuously.</w:t>
            </w:r>
          </w:p>
        </w:tc>
        <w:tc>
          <w:tcPr>
            <w:tcW w:w="1635" w:type="dxa"/>
          </w:tcPr>
          <w:p w:rsidR="000762C6" w:rsidRDefault="000762C6" w:rsidP="000762C6">
            <w:pPr>
              <w:jc w:val="center"/>
            </w:pPr>
            <w:r>
              <w:t>Success.</w:t>
            </w:r>
          </w:p>
        </w:tc>
      </w:tr>
      <w:tr w:rsidR="000762C6" w:rsidTr="00E432E3">
        <w:tc>
          <w:tcPr>
            <w:tcW w:w="1747" w:type="dxa"/>
          </w:tcPr>
          <w:p w:rsidR="000762C6" w:rsidRDefault="000762C6" w:rsidP="000762C6">
            <w:pPr>
              <w:jc w:val="center"/>
            </w:pPr>
            <w:r>
              <w:t>7</w:t>
            </w:r>
          </w:p>
        </w:tc>
        <w:tc>
          <w:tcPr>
            <w:tcW w:w="1945" w:type="dxa"/>
          </w:tcPr>
          <w:p w:rsidR="000762C6" w:rsidRDefault="000762C6" w:rsidP="000762C6">
            <w:pPr>
              <w:jc w:val="center"/>
            </w:pPr>
            <w:r>
              <w:t>The entities should collide with objects. This should cause the entities to perform an action.</w:t>
            </w:r>
          </w:p>
        </w:tc>
        <w:tc>
          <w:tcPr>
            <w:tcW w:w="1883" w:type="dxa"/>
          </w:tcPr>
          <w:p w:rsidR="000762C6" w:rsidRDefault="000762C6" w:rsidP="000762C6">
            <w:pPr>
              <w:jc w:val="center"/>
            </w:pPr>
            <w:r>
              <w:t>The Enemy’s hover-tank will stop for static-obstacles, push moveable-obstacles along with them and simply pass through Energy-Capsules.</w:t>
            </w:r>
          </w:p>
        </w:tc>
        <w:tc>
          <w:tcPr>
            <w:tcW w:w="1806" w:type="dxa"/>
          </w:tcPr>
          <w:p w:rsidR="000762C6" w:rsidRDefault="000762C6" w:rsidP="000762C6">
            <w:pPr>
              <w:jc w:val="center"/>
            </w:pPr>
            <w:r>
              <w:t>The Enemy’s hover-tank will stop for static-obstacles, push moveable-obstacles along with them and simply pass through Energy-Capsules.</w:t>
            </w:r>
          </w:p>
        </w:tc>
        <w:tc>
          <w:tcPr>
            <w:tcW w:w="1635" w:type="dxa"/>
          </w:tcPr>
          <w:p w:rsidR="000762C6" w:rsidRDefault="000762C6" w:rsidP="000762C6">
            <w:pPr>
              <w:jc w:val="center"/>
            </w:pPr>
            <w:r>
              <w:t>Success.</w:t>
            </w:r>
          </w:p>
        </w:tc>
      </w:tr>
      <w:tr w:rsidR="000762C6" w:rsidTr="00E432E3">
        <w:tc>
          <w:tcPr>
            <w:tcW w:w="1747" w:type="dxa"/>
          </w:tcPr>
          <w:p w:rsidR="000762C6" w:rsidRDefault="000762C6" w:rsidP="000762C6">
            <w:pPr>
              <w:jc w:val="center"/>
            </w:pPr>
            <w:r>
              <w:t>8</w:t>
            </w:r>
          </w:p>
        </w:tc>
        <w:tc>
          <w:tcPr>
            <w:tcW w:w="1945" w:type="dxa"/>
          </w:tcPr>
          <w:p w:rsidR="000762C6" w:rsidRDefault="000762C6" w:rsidP="000762C6">
            <w:pPr>
              <w:jc w:val="center"/>
            </w:pPr>
            <w:r>
              <w:t>There should be some form of interaction between the non-player entities and the Player based on collision detection.</w:t>
            </w:r>
          </w:p>
        </w:tc>
        <w:tc>
          <w:tcPr>
            <w:tcW w:w="1883" w:type="dxa"/>
          </w:tcPr>
          <w:p w:rsidR="000762C6" w:rsidRDefault="000762C6" w:rsidP="000762C6">
            <w:pPr>
              <w:jc w:val="center"/>
            </w:pPr>
            <w:r>
              <w:t>The Enemy’s hover-tank damages the Player’s hover-tank, when it collides with them.</w:t>
            </w:r>
          </w:p>
        </w:tc>
        <w:tc>
          <w:tcPr>
            <w:tcW w:w="1806" w:type="dxa"/>
          </w:tcPr>
          <w:p w:rsidR="000762C6" w:rsidRDefault="000762C6" w:rsidP="000762C6">
            <w:pPr>
              <w:jc w:val="center"/>
            </w:pPr>
            <w:r>
              <w:t>The Enemy’s hover-tank damages the Player’s hover-tank, when it collides with them.</w:t>
            </w:r>
          </w:p>
        </w:tc>
        <w:tc>
          <w:tcPr>
            <w:tcW w:w="1635" w:type="dxa"/>
          </w:tcPr>
          <w:p w:rsidR="000762C6" w:rsidRDefault="000762C6" w:rsidP="000762C6">
            <w:pPr>
              <w:jc w:val="center"/>
            </w:pPr>
            <w:r>
              <w:t>Success.</w:t>
            </w:r>
          </w:p>
        </w:tc>
      </w:tr>
    </w:tbl>
    <w:p w:rsidR="008F1D8C" w:rsidRDefault="008F1D8C" w:rsidP="00200E75">
      <w:pPr>
        <w:rPr>
          <w:rStyle w:val="SubtleReference"/>
          <w:smallCaps w:val="0"/>
          <w:color w:val="1F4D78" w:themeColor="accent1" w:themeShade="7F"/>
        </w:rPr>
      </w:pPr>
    </w:p>
    <w:p w:rsidR="008F1D8C" w:rsidRDefault="008F1D8C" w:rsidP="00200E75">
      <w:pPr>
        <w:rPr>
          <w:rStyle w:val="SubtleReference"/>
          <w:smallCaps w:val="0"/>
          <w:color w:val="1F4D78" w:themeColor="accent1" w:themeShade="7F"/>
        </w:rPr>
      </w:pPr>
    </w:p>
    <w:p w:rsidR="008F1D8C" w:rsidRDefault="008F1D8C" w:rsidP="00200E75">
      <w:pPr>
        <w:rPr>
          <w:rStyle w:val="SubtleReference"/>
          <w:smallCaps w:val="0"/>
          <w:color w:val="1F4D78" w:themeColor="accent1" w:themeShade="7F"/>
        </w:rPr>
      </w:pPr>
    </w:p>
    <w:p w:rsidR="008F1D8C" w:rsidRDefault="008F1D8C" w:rsidP="00200E75">
      <w:pPr>
        <w:rPr>
          <w:rStyle w:val="SubtleReference"/>
          <w:smallCaps w:val="0"/>
          <w:color w:val="1F4D78" w:themeColor="accent1" w:themeShade="7F"/>
        </w:rPr>
      </w:pPr>
    </w:p>
    <w:p w:rsidR="008F1D8C" w:rsidRDefault="008F1D8C" w:rsidP="00200E75">
      <w:pPr>
        <w:rPr>
          <w:rStyle w:val="SubtleReference"/>
          <w:smallCaps w:val="0"/>
          <w:color w:val="1F4D78" w:themeColor="accent1" w:themeShade="7F"/>
        </w:rPr>
      </w:pPr>
    </w:p>
    <w:p w:rsidR="008F1D8C" w:rsidRDefault="008F1D8C" w:rsidP="00200E75">
      <w:pPr>
        <w:rPr>
          <w:rStyle w:val="SubtleReference"/>
          <w:smallCaps w:val="0"/>
          <w:color w:val="1F4D78" w:themeColor="accent1" w:themeShade="7F"/>
        </w:rPr>
      </w:pPr>
    </w:p>
    <w:p w:rsidR="008F1D8C" w:rsidRDefault="008F1D8C" w:rsidP="008F1D8C">
      <w:pPr>
        <w:pStyle w:val="Heading2"/>
        <w:rPr>
          <w:rStyle w:val="SubtleReference"/>
          <w:smallCaps w:val="0"/>
          <w:color w:val="1F4D78" w:themeColor="accent1" w:themeShade="7F"/>
        </w:rPr>
      </w:pPr>
      <w:r>
        <w:rPr>
          <w:rStyle w:val="SubtleReference"/>
          <w:smallCaps w:val="0"/>
          <w:color w:val="1F4D78" w:themeColor="accent1" w:themeShade="7F"/>
        </w:rPr>
        <w:lastRenderedPageBreak/>
        <w:t>Evidence for Basic Testing</w:t>
      </w:r>
    </w:p>
    <w:p w:rsidR="008F1D8C" w:rsidRDefault="008F1D8C" w:rsidP="008F1D8C">
      <w:pPr>
        <w:pStyle w:val="Heading3"/>
        <w:rPr>
          <w:rStyle w:val="SubtleReference"/>
          <w:smallCaps w:val="0"/>
          <w:color w:val="1F4D78" w:themeColor="accent1" w:themeShade="7F"/>
        </w:rPr>
      </w:pPr>
      <w:r>
        <w:rPr>
          <w:rStyle w:val="SubtleReference"/>
          <w:smallCaps w:val="0"/>
          <w:color w:val="1F4D78" w:themeColor="accent1" w:themeShade="7F"/>
        </w:rPr>
        <w:t>Basic Test 1</w:t>
      </w:r>
    </w:p>
    <w:p w:rsidR="008F1D8C" w:rsidRDefault="008F1D8C" w:rsidP="008F1D8C">
      <w:r>
        <w:t>For this test, as the Player is required to move around the environment for Feature Tests 2, 4 and 6, this test is also successful.</w:t>
      </w:r>
    </w:p>
    <w:p w:rsidR="008F1D8C" w:rsidRDefault="008F1D8C" w:rsidP="008F1D8C">
      <w:pPr>
        <w:pStyle w:val="Heading3"/>
        <w:rPr>
          <w:rStyle w:val="SubtleReference"/>
          <w:smallCaps w:val="0"/>
          <w:color w:val="1F4D78" w:themeColor="accent1" w:themeShade="7F"/>
        </w:rPr>
      </w:pPr>
      <w:r>
        <w:rPr>
          <w:rStyle w:val="SubtleReference"/>
          <w:smallCaps w:val="0"/>
          <w:color w:val="1F4D78" w:themeColor="accent1" w:themeShade="7F"/>
        </w:rPr>
        <w:t>Basic Test 2</w:t>
      </w:r>
    </w:p>
    <w:p w:rsidR="002E3FFD" w:rsidRDefault="008F1D8C" w:rsidP="008F1D8C">
      <w:r>
        <w:t>For this test, as per the screenshot of Feature Test 1, one can see the Player’s hover-tank,</w:t>
      </w:r>
      <w:r w:rsidR="002476C5">
        <w:t xml:space="preserve"> StaticObstacles, MoveableObstacles and</w:t>
      </w:r>
      <w:r w:rsidR="002E3FFD">
        <w:t xml:space="preserve"> CollectableObjects, that are in the Player’s line of sight when they start the level, so this test is also successful.</w:t>
      </w:r>
    </w:p>
    <w:p w:rsidR="002E3FFD" w:rsidRDefault="002E3FFD" w:rsidP="002E3FFD">
      <w:pPr>
        <w:pStyle w:val="Heading3"/>
        <w:rPr>
          <w:rStyle w:val="SubtleReference"/>
          <w:smallCaps w:val="0"/>
          <w:color w:val="1F4D78" w:themeColor="accent1" w:themeShade="7F"/>
        </w:rPr>
      </w:pPr>
      <w:r>
        <w:rPr>
          <w:rStyle w:val="SubtleReference"/>
          <w:smallCaps w:val="0"/>
          <w:color w:val="1F4D78" w:themeColor="accent1" w:themeShade="7F"/>
        </w:rPr>
        <w:t>Basic Test 3</w:t>
      </w:r>
    </w:p>
    <w:p w:rsidR="002E3FFD" w:rsidRDefault="002E3FFD" w:rsidP="002E3FFD">
      <w:r>
        <w:t>For this test, although objects are visible in the environment with an appropriate texture, there is no discernible lighting emanating from them, so this test has failed.</w:t>
      </w:r>
    </w:p>
    <w:p w:rsidR="0069661C" w:rsidRDefault="0069661C" w:rsidP="0069661C">
      <w:pPr>
        <w:pStyle w:val="Heading3"/>
        <w:rPr>
          <w:rStyle w:val="SubtleReference"/>
          <w:smallCaps w:val="0"/>
          <w:color w:val="1F4D78" w:themeColor="accent1" w:themeShade="7F"/>
        </w:rPr>
      </w:pPr>
      <w:r>
        <w:rPr>
          <w:rStyle w:val="SubtleReference"/>
          <w:smallCaps w:val="0"/>
          <w:color w:val="1F4D78" w:themeColor="accent1" w:themeShade="7F"/>
        </w:rPr>
        <w:t>Basic Test 4</w:t>
      </w:r>
    </w:p>
    <w:p w:rsidR="0069661C" w:rsidRDefault="0069661C" w:rsidP="0069661C">
      <w:r>
        <w:t>For this test, as per Feature Tests 2, 4 and 6 (for checking the Player hover-tank’s interaction with StaticObstacles, MoveableObstacles and CollectableObjects respectively), as those tests has succeeded, this test has also succeeded.</w:t>
      </w:r>
    </w:p>
    <w:p w:rsidR="0069661C" w:rsidRDefault="0069661C" w:rsidP="0069661C">
      <w:pPr>
        <w:pStyle w:val="Heading3"/>
        <w:rPr>
          <w:rStyle w:val="SubtleReference"/>
          <w:smallCaps w:val="0"/>
          <w:color w:val="1F4D78" w:themeColor="accent1" w:themeShade="7F"/>
        </w:rPr>
      </w:pPr>
      <w:r>
        <w:rPr>
          <w:rStyle w:val="SubtleReference"/>
          <w:smallCaps w:val="0"/>
          <w:color w:val="1F4D78" w:themeColor="accent1" w:themeShade="7F"/>
        </w:rPr>
        <w:t>Basic Test 5</w:t>
      </w:r>
    </w:p>
    <w:p w:rsidR="0069661C" w:rsidRDefault="0055479E" w:rsidP="0069661C">
      <w:r>
        <w:t xml:space="preserve">For this test, as per Feature Tests 3, 5, 7, 8, 9 and 10, there is a model to represent Enemy hover-tanks, with an appropriate texture, but no discernible lighting. </w:t>
      </w:r>
      <w:r w:rsidR="00433464">
        <w:t>So unfortunately,</w:t>
      </w:r>
      <w:r>
        <w:t xml:space="preserve"> this test has failed on that basis.</w:t>
      </w:r>
    </w:p>
    <w:p w:rsidR="0069661C" w:rsidRDefault="0069661C" w:rsidP="0069661C">
      <w:pPr>
        <w:pStyle w:val="Heading3"/>
        <w:rPr>
          <w:rStyle w:val="SubtleReference"/>
          <w:smallCaps w:val="0"/>
          <w:color w:val="1F4D78" w:themeColor="accent1" w:themeShade="7F"/>
        </w:rPr>
      </w:pPr>
      <w:r>
        <w:rPr>
          <w:rStyle w:val="SubtleReference"/>
          <w:smallCaps w:val="0"/>
          <w:color w:val="1F4D78" w:themeColor="accent1" w:themeShade="7F"/>
        </w:rPr>
        <w:t>Basic Test 6</w:t>
      </w:r>
    </w:p>
    <w:p w:rsidR="0069661C" w:rsidRDefault="00433464" w:rsidP="0069661C">
      <w:r>
        <w:t>For this test, as per Feature Test 8 (referencing other feature tests), the Enemy’s hover-tank will rotate to face the Player, then move towards them in a straight line, continuously. Thus, this test is successful.</w:t>
      </w:r>
    </w:p>
    <w:p w:rsidR="0069661C" w:rsidRDefault="0069661C" w:rsidP="0069661C">
      <w:pPr>
        <w:pStyle w:val="Heading3"/>
        <w:rPr>
          <w:rStyle w:val="SubtleReference"/>
          <w:smallCaps w:val="0"/>
          <w:color w:val="1F4D78" w:themeColor="accent1" w:themeShade="7F"/>
        </w:rPr>
      </w:pPr>
      <w:r>
        <w:rPr>
          <w:rStyle w:val="SubtleReference"/>
          <w:smallCaps w:val="0"/>
          <w:color w:val="1F4D78" w:themeColor="accent1" w:themeShade="7F"/>
        </w:rPr>
        <w:t>Basic Test 7</w:t>
      </w:r>
    </w:p>
    <w:p w:rsidR="0069661C" w:rsidRDefault="009A67AF" w:rsidP="0069661C">
      <w:r>
        <w:t>For this test, as per Feature Tests 3, 5 and 7, the Enemy’s hover-tank will act accordingly for each type of scene-object (getting knocked back from static-obstacles,</w:t>
      </w:r>
      <w:r w:rsidR="004C5656">
        <w:t xml:space="preserve"> pushing moveable-obstacles as per their movement and not collecting Energy-Capsules when they pass over them). This test has therefore, succeeded.</w:t>
      </w:r>
    </w:p>
    <w:p w:rsidR="0069661C" w:rsidRDefault="0069661C" w:rsidP="0069661C">
      <w:pPr>
        <w:pStyle w:val="Heading3"/>
        <w:rPr>
          <w:rStyle w:val="SubtleReference"/>
          <w:smallCaps w:val="0"/>
          <w:color w:val="1F4D78" w:themeColor="accent1" w:themeShade="7F"/>
        </w:rPr>
      </w:pPr>
      <w:r>
        <w:rPr>
          <w:rStyle w:val="SubtleReference"/>
          <w:smallCaps w:val="0"/>
          <w:color w:val="1F4D78" w:themeColor="accent1" w:themeShade="7F"/>
        </w:rPr>
        <w:t>Basic Test 8</w:t>
      </w:r>
    </w:p>
    <w:p w:rsidR="0069661C" w:rsidRDefault="004C5656" w:rsidP="0069661C">
      <w:r>
        <w:t>For this test, as per Feature Test 9 (leading into Feature Test 10), the Player will take damage when an Enemy’s hover-tank collides with them, leading to them losing the game if this is the 10</w:t>
      </w:r>
      <w:r w:rsidRPr="004C5656">
        <w:rPr>
          <w:vertAlign w:val="superscript"/>
        </w:rPr>
        <w:t>th</w:t>
      </w:r>
      <w:r>
        <w:t xml:space="preserve"> time they have been struck (as per Feature Test 10). Therefore, this final Basic Test has succeeded.</w:t>
      </w:r>
    </w:p>
    <w:p w:rsidR="007E5F1C" w:rsidRDefault="002E3FFD" w:rsidP="002E3FFD">
      <w:pPr>
        <w:rPr>
          <w:rStyle w:val="SubtleReference"/>
          <w:smallCaps w:val="0"/>
          <w:color w:val="1F4D78" w:themeColor="accent1" w:themeShade="7F"/>
        </w:rPr>
      </w:pPr>
      <w:r w:rsidRPr="00360B4B">
        <w:rPr>
          <w:rStyle w:val="SubtleReference"/>
          <w:smallCaps w:val="0"/>
          <w:color w:val="1F4D78" w:themeColor="accent1" w:themeShade="7F"/>
        </w:rPr>
        <w:t xml:space="preserve"> </w:t>
      </w:r>
    </w:p>
    <w:p w:rsidR="005568CB" w:rsidRPr="00360B4B" w:rsidRDefault="005568CB" w:rsidP="007E5F1C">
      <w:pPr>
        <w:rPr>
          <w:rStyle w:val="SubtleReference"/>
          <w:smallCaps w:val="0"/>
          <w:color w:val="1F4D78" w:themeColor="accent1" w:themeShade="7F"/>
        </w:rPr>
      </w:pPr>
      <w:r w:rsidRPr="00360B4B">
        <w:rPr>
          <w:rStyle w:val="SubtleReference"/>
          <w:smallCaps w:val="0"/>
          <w:color w:val="1F4D78" w:themeColor="accent1" w:themeShade="7F"/>
        </w:rPr>
        <w:br w:type="page"/>
      </w:r>
    </w:p>
    <w:sdt>
      <w:sdtPr>
        <w:rPr>
          <w:rFonts w:asciiTheme="minorHAnsi" w:eastAsiaTheme="minorHAnsi" w:hAnsiTheme="minorHAnsi" w:cstheme="minorBidi"/>
          <w:color w:val="auto"/>
          <w:sz w:val="22"/>
          <w:szCs w:val="22"/>
        </w:rPr>
        <w:id w:val="-782728951"/>
        <w:docPartObj>
          <w:docPartGallery w:val="Bibliographies"/>
          <w:docPartUnique/>
        </w:docPartObj>
      </w:sdtPr>
      <w:sdtEndPr>
        <w:rPr>
          <w:rStyle w:val="IntenseReference"/>
          <w:b/>
          <w:bCs/>
          <w:smallCaps/>
          <w:color w:val="5B9BD5" w:themeColor="accent1"/>
          <w:spacing w:val="5"/>
        </w:rPr>
      </w:sdtEndPr>
      <w:sdtContent>
        <w:p w:rsidR="005568CB" w:rsidRDefault="005568CB">
          <w:pPr>
            <w:pStyle w:val="Heading1"/>
          </w:pPr>
          <w:r>
            <w:t>References</w:t>
          </w:r>
        </w:p>
        <w:p w:rsidR="00E12C6C" w:rsidRPr="008F4747" w:rsidRDefault="00E12C6C" w:rsidP="00E12C6C">
          <w:pPr>
            <w:pStyle w:val="ListParagraph"/>
            <w:numPr>
              <w:ilvl w:val="0"/>
              <w:numId w:val="1"/>
            </w:numPr>
            <w:rPr>
              <w:rStyle w:val="IntenseReference"/>
            </w:rPr>
          </w:pPr>
          <w:r w:rsidRPr="008F4747">
            <w:rPr>
              <w:rStyle w:val="IntenseReference"/>
            </w:rPr>
            <w:t xml:space="preserve">© cplusplus.com, 2000-2017. </w:t>
          </w:r>
          <w:r w:rsidRPr="008F4747">
            <w:rPr>
              <w:rStyle w:val="IntenseReference"/>
              <w:i/>
            </w:rPr>
            <w:t>assert</w:t>
          </w:r>
          <w:r w:rsidRPr="008F4747">
            <w:rPr>
              <w:rStyle w:val="IntenseReference"/>
            </w:rPr>
            <w:t xml:space="preserve"> [viewed on the 29/11/2017]. Available from: </w:t>
          </w:r>
          <w:hyperlink r:id="rId66" w:history="1">
            <w:r w:rsidRPr="008F4747">
              <w:rPr>
                <w:rStyle w:val="IntenseReference"/>
              </w:rPr>
              <w:t>http://www.cplusplus.com/reference/cassert/assert/</w:t>
            </w:r>
          </w:hyperlink>
        </w:p>
        <w:p w:rsidR="007A5235" w:rsidRPr="007A5235" w:rsidRDefault="007A5235" w:rsidP="007A5235">
          <w:pPr>
            <w:pStyle w:val="ListParagraph"/>
            <w:numPr>
              <w:ilvl w:val="0"/>
              <w:numId w:val="1"/>
            </w:numPr>
            <w:rPr>
              <w:rStyle w:val="IntenseReference"/>
            </w:rPr>
          </w:pPr>
          <w:r w:rsidRPr="007A5235">
            <w:rPr>
              <w:rStyle w:val="IntenseReference"/>
            </w:rPr>
            <w:t xml:space="preserve">Matthew Hoggan, 2012. </w:t>
          </w:r>
          <w:r w:rsidRPr="007A5235">
            <w:rPr>
              <w:rStyle w:val="IntenseReference"/>
              <w:i/>
            </w:rPr>
            <w:t>Reason to Pass a Pointer by Reference in C++?</w:t>
          </w:r>
          <w:r w:rsidRPr="007A5235">
            <w:rPr>
              <w:rStyle w:val="IntenseReference"/>
            </w:rPr>
            <w:t xml:space="preserve"> [viewed on the 30/11/2017]. Available from: </w:t>
          </w:r>
          <w:hyperlink r:id="rId67" w:history="1">
            <w:r w:rsidRPr="007A5235">
              <w:rPr>
                <w:rStyle w:val="IntenseReference"/>
              </w:rPr>
              <w:t>https://stackoverflow.com/questions/10240161/reason-to-pass-a-pointer-by-reference-in-c</w:t>
            </w:r>
          </w:hyperlink>
        </w:p>
        <w:p w:rsidR="009C2091" w:rsidRDefault="00314D66" w:rsidP="009C2091">
          <w:pPr>
            <w:pStyle w:val="ListParagraph"/>
            <w:numPr>
              <w:ilvl w:val="0"/>
              <w:numId w:val="1"/>
            </w:numPr>
            <w:rPr>
              <w:rStyle w:val="IntenseReference"/>
            </w:rPr>
          </w:pPr>
          <w:r w:rsidRPr="009C2091">
            <w:rPr>
              <w:rStyle w:val="IntenseReference"/>
            </w:rPr>
            <w:t>gradbot, 2012</w:t>
          </w:r>
          <w:r w:rsidR="009C2091" w:rsidRPr="009C2091">
            <w:rPr>
              <w:rStyle w:val="IntenseReference"/>
            </w:rPr>
            <w:t xml:space="preserve">, </w:t>
          </w:r>
          <w:r w:rsidR="009C2091" w:rsidRPr="00055AEE">
            <w:rPr>
              <w:rStyle w:val="IntenseReference"/>
              <w:i/>
            </w:rPr>
            <w:t>Macro definition clash between directx headers and winerror.h</w:t>
          </w:r>
          <w:r w:rsidR="009C2091" w:rsidRPr="009C2091">
            <w:rPr>
              <w:rStyle w:val="IntenseReference"/>
            </w:rPr>
            <w:t xml:space="preserve"> [viewed on the 07/12/2017]. Available from: https://stackoverflow.com/questions/12663091/macro-definition-clash-between-directx-headers-and-winerror-h </w:t>
          </w:r>
        </w:p>
        <w:p w:rsidR="00E67DEC" w:rsidRPr="00E67DEC" w:rsidRDefault="00E67DEC" w:rsidP="00E67DEC">
          <w:pPr>
            <w:pStyle w:val="ListParagraph"/>
            <w:numPr>
              <w:ilvl w:val="0"/>
              <w:numId w:val="1"/>
            </w:numPr>
            <w:rPr>
              <w:rStyle w:val="IntenseReference"/>
            </w:rPr>
          </w:pPr>
          <w:r>
            <w:rPr>
              <w:rStyle w:val="IntenseReference"/>
              <w:rFonts w:cstheme="minorHAnsi"/>
            </w:rPr>
            <w:t>©</w:t>
          </w:r>
          <w:r>
            <w:rPr>
              <w:rStyle w:val="IntenseReference"/>
            </w:rPr>
            <w:t xml:space="preserve"> </w:t>
          </w:r>
          <w:r w:rsidRPr="00E67DEC">
            <w:rPr>
              <w:rStyle w:val="IntenseReference"/>
            </w:rPr>
            <w:t>Microsoft</w:t>
          </w:r>
          <w:r>
            <w:rPr>
              <w:rStyle w:val="IntenseReference"/>
            </w:rPr>
            <w:t xml:space="preserve"> </w:t>
          </w:r>
          <w:r w:rsidRPr="00E67DEC">
            <w:rPr>
              <w:rStyle w:val="IntenseReference"/>
            </w:rPr>
            <w:t>2018</w:t>
          </w:r>
          <w:r>
            <w:rPr>
              <w:rStyle w:val="IntenseReference"/>
            </w:rPr>
            <w:t>.</w:t>
          </w:r>
          <w:r w:rsidRPr="00E67DEC">
            <w:rPr>
              <w:rStyle w:val="IntenseReference"/>
            </w:rPr>
            <w:t xml:space="preserve"> </w:t>
          </w:r>
          <w:r w:rsidRPr="00E67DEC">
            <w:rPr>
              <w:rStyle w:val="IntenseReference"/>
              <w:i/>
            </w:rPr>
            <w:t>DXGI Overview</w:t>
          </w:r>
          <w:r w:rsidRPr="00E67DEC">
            <w:rPr>
              <w:rStyle w:val="IntenseReference"/>
            </w:rPr>
            <w:t xml:space="preserve"> [</w:t>
          </w:r>
          <w:r>
            <w:rPr>
              <w:rStyle w:val="IntenseReference"/>
            </w:rPr>
            <w:t>V</w:t>
          </w:r>
          <w:r w:rsidRPr="00E67DEC">
            <w:rPr>
              <w:rStyle w:val="IntenseReference"/>
            </w:rPr>
            <w:t xml:space="preserve">iewed on the 08/01/2018]. Available from: </w:t>
          </w:r>
          <w:hyperlink r:id="rId68" w:history="1">
            <w:r w:rsidRPr="00E67DEC">
              <w:rPr>
                <w:rStyle w:val="IntenseReference"/>
              </w:rPr>
              <w:t>https://msdn.microsoft.com/en-us/library/windows/desktop/bb205075%28v=vs.85%29.aspx?f=255&amp;MSPPError=-2147217396#Handling_Window_Resizing</w:t>
            </w:r>
          </w:hyperlink>
        </w:p>
        <w:p w:rsidR="00E67DEC" w:rsidRPr="009C2091" w:rsidRDefault="00E67DEC" w:rsidP="00E67DEC">
          <w:pPr>
            <w:pStyle w:val="ListParagraph"/>
            <w:numPr>
              <w:ilvl w:val="0"/>
              <w:numId w:val="1"/>
            </w:numPr>
            <w:rPr>
              <w:rStyle w:val="IntenseReference"/>
            </w:rPr>
          </w:pPr>
          <w:r w:rsidRPr="00E67DEC">
            <w:rPr>
              <w:rStyle w:val="IntenseReference"/>
            </w:rPr>
            <w:t xml:space="preserve">© Microsoft 2018. </w:t>
          </w:r>
          <w:proofErr w:type="gramStart"/>
          <w:r w:rsidRPr="00E733D6">
            <w:rPr>
              <w:rStyle w:val="IntenseReference"/>
              <w:i/>
            </w:rPr>
            <w:t>IDXGISwapChain::</w:t>
          </w:r>
          <w:proofErr w:type="gramEnd"/>
          <w:r w:rsidRPr="00E733D6">
            <w:rPr>
              <w:rStyle w:val="IntenseReference"/>
              <w:i/>
            </w:rPr>
            <w:t>ResizeBuffers method</w:t>
          </w:r>
          <w:r w:rsidRPr="00E67DEC">
            <w:rPr>
              <w:rStyle w:val="IntenseReference"/>
            </w:rPr>
            <w:t xml:space="preserve"> [Viewed on the 08/01/2018]. Available from: </w:t>
          </w:r>
          <w:hyperlink r:id="rId69" w:history="1">
            <w:r w:rsidRPr="00E67DEC">
              <w:rPr>
                <w:rStyle w:val="IntenseReference"/>
              </w:rPr>
              <w:t>https://msdn.microsoft.com/en-us/library/bb174577(v=vs.85).aspx</w:t>
            </w:r>
          </w:hyperlink>
        </w:p>
        <w:p w:rsidR="00055AEE" w:rsidRPr="00055AEE" w:rsidRDefault="00055AEE" w:rsidP="00055AEE">
          <w:pPr>
            <w:pStyle w:val="ListParagraph"/>
            <w:numPr>
              <w:ilvl w:val="0"/>
              <w:numId w:val="1"/>
            </w:numPr>
            <w:rPr>
              <w:rStyle w:val="IntenseReference"/>
            </w:rPr>
          </w:pPr>
          <w:r w:rsidRPr="00055AEE">
            <w:rPr>
              <w:rStyle w:val="IntenseReference"/>
            </w:rPr>
            <w:t xml:space="preserve">Master Kenneth, 2014, DirectX Leak Debugging [viewed on the 07/12/2017]. Available from: </w:t>
          </w:r>
          <w:hyperlink r:id="rId70" w:history="1">
            <w:r w:rsidRPr="00055AEE">
              <w:rPr>
                <w:rStyle w:val="IntenseReference"/>
              </w:rPr>
              <w:t>http://masterkenth.com/directx-leak-debugging/</w:t>
            </w:r>
          </w:hyperlink>
          <w:r w:rsidRPr="00055AEE">
            <w:rPr>
              <w:rStyle w:val="IntenseReference"/>
            </w:rPr>
            <w:t xml:space="preserve">  </w:t>
          </w:r>
        </w:p>
        <w:p w:rsidR="00BB0106" w:rsidRDefault="00183DA9" w:rsidP="00183DA9">
          <w:pPr>
            <w:pStyle w:val="ListParagraph"/>
            <w:numPr>
              <w:ilvl w:val="0"/>
              <w:numId w:val="1"/>
            </w:numPr>
            <w:rPr>
              <w:rStyle w:val="IntenseReference"/>
            </w:rPr>
          </w:pPr>
          <w:r w:rsidRPr="00183DA9">
            <w:rPr>
              <w:rStyle w:val="IntenseReference"/>
            </w:rPr>
            <w:t xml:space="preserve">Mike Celestino, 2015. </w:t>
          </w:r>
          <w:r w:rsidRPr="003E659F">
            <w:rPr>
              <w:rStyle w:val="IntenseReference"/>
              <w:i/>
            </w:rPr>
            <w:t>Lego Millennium Falcon Top-Down View</w:t>
          </w:r>
          <w:r w:rsidRPr="00183DA9">
            <w:rPr>
              <w:rStyle w:val="IntenseReference"/>
            </w:rPr>
            <w:t xml:space="preserve"> [digital image] [viewed on the 09/12/2017]. Available from: http://www.insidethemagic.net/2015/12/enormous-custom-lego-millennium-falcon-proves-star-wars-fans-dedication-attention-to-detail/ </w:t>
          </w:r>
          <w:sdt>
            <w:sdtPr>
              <w:rPr>
                <w:rStyle w:val="IntenseReference"/>
              </w:rPr>
              <w:id w:val="-573587230"/>
              <w:showingPlcHdr/>
              <w:bibliography/>
            </w:sdtPr>
            <w:sdtContent>
              <w:r w:rsidR="00E12C6C" w:rsidRPr="00183DA9">
                <w:rPr>
                  <w:rStyle w:val="IntenseReference"/>
                </w:rPr>
                <w:t xml:space="preserve">     </w:t>
              </w:r>
            </w:sdtContent>
          </w:sdt>
        </w:p>
        <w:p w:rsidR="00BB0106" w:rsidRPr="00BB0106" w:rsidRDefault="00BB0106" w:rsidP="00BB0106">
          <w:pPr>
            <w:pStyle w:val="ListParagraph"/>
            <w:numPr>
              <w:ilvl w:val="0"/>
              <w:numId w:val="1"/>
            </w:numPr>
            <w:rPr>
              <w:rStyle w:val="IntenseReference"/>
            </w:rPr>
          </w:pPr>
          <w:r w:rsidRPr="00BB0106">
            <w:rPr>
              <w:rStyle w:val="IntenseReference"/>
            </w:rPr>
            <w:t xml:space="preserve">iedoc, 2015. 32. Simple 3rd Person Camera [Viewed on the 24/12/2017]. Available from: </w:t>
          </w:r>
          <w:hyperlink r:id="rId71" w:history="1">
            <w:r w:rsidRPr="00BB0106">
              <w:rPr>
                <w:rStyle w:val="IntenseReference"/>
              </w:rPr>
              <w:t>https://www.braynzarsoft.net/viewtutorial/q16390-32-simple-3rd-person-camera</w:t>
            </w:r>
          </w:hyperlink>
        </w:p>
        <w:p w:rsidR="003B4C07" w:rsidRDefault="00BB0106" w:rsidP="00BB0106">
          <w:pPr>
            <w:pStyle w:val="ListParagraph"/>
            <w:numPr>
              <w:ilvl w:val="0"/>
              <w:numId w:val="1"/>
            </w:numPr>
            <w:rPr>
              <w:rStyle w:val="IntenseReference"/>
            </w:rPr>
          </w:pPr>
          <w:r>
            <w:rPr>
              <w:rStyle w:val="IntenseReference"/>
            </w:rPr>
            <w:t xml:space="preserve">Allen Sherrod and Wendy Jones, 2012. </w:t>
          </w:r>
          <w:r w:rsidRPr="00BB0106">
            <w:rPr>
              <w:rStyle w:val="IntenseReference"/>
              <w:i/>
            </w:rPr>
            <w:t>Beginning DirectX</w:t>
          </w:r>
          <w:r w:rsidRPr="00BB0106">
            <w:rPr>
              <w:rStyle w:val="IntenseReference"/>
              <w:rFonts w:cstheme="minorHAnsi"/>
              <w:i/>
            </w:rPr>
            <w:t>®</w:t>
          </w:r>
          <w:r w:rsidRPr="00BB0106">
            <w:rPr>
              <w:rStyle w:val="IntenseReference"/>
              <w:i/>
            </w:rPr>
            <w:t xml:space="preserve"> 11 Game Programming</w:t>
          </w:r>
          <w:r>
            <w:rPr>
              <w:rStyle w:val="IntenseReference"/>
              <w:i/>
            </w:rPr>
            <w:t xml:space="preserve">. </w:t>
          </w:r>
          <w:r w:rsidR="00596D1E">
            <w:rPr>
              <w:rStyle w:val="IntenseReference"/>
            </w:rPr>
            <w:t>Boston, MA: Course Technology PTR</w:t>
          </w:r>
        </w:p>
        <w:p w:rsidR="001C641B" w:rsidRDefault="003B4C07" w:rsidP="00BB0106">
          <w:pPr>
            <w:pStyle w:val="ListParagraph"/>
            <w:numPr>
              <w:ilvl w:val="0"/>
              <w:numId w:val="1"/>
            </w:numPr>
            <w:rPr>
              <w:rStyle w:val="IntenseReference"/>
            </w:rPr>
          </w:pPr>
          <w:r>
            <w:rPr>
              <w:rStyle w:val="IntenseReference"/>
            </w:rPr>
            <w:t xml:space="preserve">John McGrath and James Moran, 2017. </w:t>
          </w:r>
          <w:r>
            <w:rPr>
              <w:rStyle w:val="IntenseReference"/>
              <w:i/>
            </w:rPr>
            <w:t xml:space="preserve">CGP600 Advanced Games Programming AE1 – Group Project. </w:t>
          </w:r>
          <w:r>
            <w:rPr>
              <w:rStyle w:val="IntenseReference"/>
            </w:rPr>
            <w:t>Southampton: Southampton Solent University.</w:t>
          </w:r>
        </w:p>
        <w:p w:rsidR="003E659F" w:rsidRPr="003E659F" w:rsidRDefault="003E659F" w:rsidP="003E659F">
          <w:pPr>
            <w:pStyle w:val="ListParagraph"/>
            <w:numPr>
              <w:ilvl w:val="0"/>
              <w:numId w:val="1"/>
            </w:numPr>
            <w:rPr>
              <w:rStyle w:val="IntenseReference"/>
            </w:rPr>
          </w:pPr>
          <w:r w:rsidRPr="003E659F">
            <w:rPr>
              <w:rStyle w:val="IntenseReference"/>
            </w:rPr>
            <w:t xml:space="preserve">© 1970-2017 Analytical Scientific, LTD, 2017. </w:t>
          </w:r>
          <w:r w:rsidRPr="00DE350A">
            <w:rPr>
              <w:rStyle w:val="IntenseReference"/>
              <w:i/>
            </w:rPr>
            <w:t>Pumice Rock</w:t>
          </w:r>
          <w:r w:rsidRPr="003E659F">
            <w:rPr>
              <w:rStyle w:val="IntenseReference"/>
            </w:rPr>
            <w:t xml:space="preserve"> [Digital Image] [Viewed on the 26/12/2017]. Available from: </w:t>
          </w:r>
          <w:hyperlink r:id="rId72" w:history="1">
            <w:r w:rsidRPr="003E659F">
              <w:rPr>
                <w:rStyle w:val="IntenseReference"/>
              </w:rPr>
              <w:t>https://www.analyticalsci.com/store/p432/Pumice_Rock.html</w:t>
            </w:r>
          </w:hyperlink>
        </w:p>
        <w:p w:rsidR="00EA7968" w:rsidRDefault="00F67368" w:rsidP="00F67368">
          <w:pPr>
            <w:pStyle w:val="ListParagraph"/>
            <w:numPr>
              <w:ilvl w:val="0"/>
              <w:numId w:val="1"/>
            </w:numPr>
            <w:rPr>
              <w:rStyle w:val="IntenseReference"/>
            </w:rPr>
          </w:pPr>
          <w:r w:rsidRPr="00F67368">
            <w:rPr>
              <w:rStyle w:val="IntenseReference"/>
            </w:rPr>
            <w:t xml:space="preserve">Copyright © 2005-2017, Textures.com. </w:t>
          </w:r>
          <w:r w:rsidRPr="00F67368">
            <w:rPr>
              <w:rStyle w:val="IntenseReference"/>
              <w:i/>
            </w:rPr>
            <w:t xml:space="preserve">RockSmoothErosion0027 </w:t>
          </w:r>
          <w:r w:rsidRPr="00F67368">
            <w:rPr>
              <w:rStyle w:val="IntenseReference"/>
            </w:rPr>
            <w:t>[Digital Image] [Viewed on the 28/12/2017].</w:t>
          </w:r>
          <w:r w:rsidR="003E659F" w:rsidRPr="00F67368">
            <w:rPr>
              <w:rStyle w:val="IntenseReference"/>
            </w:rPr>
            <w:t xml:space="preserve"> </w:t>
          </w:r>
          <w:r w:rsidRPr="00F67368">
            <w:rPr>
              <w:rStyle w:val="IntenseReference"/>
            </w:rPr>
            <w:t xml:space="preserve"> Available from: </w:t>
          </w:r>
          <w:hyperlink r:id="rId73" w:history="1">
            <w:r w:rsidRPr="00F67368">
              <w:rPr>
                <w:rStyle w:val="IntenseReference"/>
              </w:rPr>
              <w:t>https://www.textures.com/download/rocksmootherosion0027/68006?q=rock&amp;filter=seamless</w:t>
            </w:r>
          </w:hyperlink>
          <w:r w:rsidRPr="00F67368">
            <w:rPr>
              <w:rStyle w:val="IntenseReference"/>
            </w:rPr>
            <w:t xml:space="preserve"> (TexturesCom_RockSmoothErosion0027_1_seamless_S.jpg</w:t>
          </w:r>
          <w:r>
            <w:rPr>
              <w:rStyle w:val="IntenseReference"/>
            </w:rPr>
            <w:t>)</w:t>
          </w:r>
        </w:p>
        <w:p w:rsidR="00FF7C62" w:rsidRPr="00FF7C62" w:rsidRDefault="00EA7968" w:rsidP="00FF7C62">
          <w:pPr>
            <w:pStyle w:val="ListParagraph"/>
            <w:numPr>
              <w:ilvl w:val="0"/>
              <w:numId w:val="1"/>
            </w:numPr>
            <w:rPr>
              <w:rStyle w:val="IntenseReference"/>
            </w:rPr>
          </w:pPr>
          <w:r w:rsidRPr="00FF7C62">
            <w:rPr>
              <w:rStyle w:val="IntenseReference"/>
            </w:rPr>
            <w:t xml:space="preserve">Copyright © 2005-2017, Textures.com. </w:t>
          </w:r>
          <w:r w:rsidRPr="00DE350A">
            <w:rPr>
              <w:rStyle w:val="IntenseReference"/>
              <w:i/>
            </w:rPr>
            <w:t>Bare Metal Threadplate Floor (S</w:t>
          </w:r>
          <w:r w:rsidR="00FF7C62" w:rsidRPr="00DE350A">
            <w:rPr>
              <w:rStyle w:val="IntenseReference"/>
              <w:i/>
            </w:rPr>
            <w:t>0070)</w:t>
          </w:r>
          <w:r w:rsidR="00FF7C62" w:rsidRPr="00FF7C62">
            <w:rPr>
              <w:rStyle w:val="IntenseReference"/>
            </w:rPr>
            <w:t xml:space="preserve"> [Digital Image] [Viewed on the 29/12/2017]. Available from: </w:t>
          </w:r>
          <w:hyperlink r:id="rId74" w:history="1">
            <w:r w:rsidR="00FF7C62" w:rsidRPr="00FF7C62">
              <w:rPr>
                <w:rStyle w:val="IntenseReference"/>
              </w:rPr>
              <w:t>https://www.textures.com/preview/substance0070/126684?q=plate</w:t>
            </w:r>
          </w:hyperlink>
        </w:p>
        <w:p w:rsidR="00EA7968" w:rsidRPr="00FF7C62" w:rsidRDefault="00FF7C62" w:rsidP="00FF7C62">
          <w:pPr>
            <w:pStyle w:val="ListParagraph"/>
            <w:rPr>
              <w:rStyle w:val="IntenseReference"/>
            </w:rPr>
          </w:pPr>
          <w:r w:rsidRPr="00FF7C62">
            <w:rPr>
              <w:rStyle w:val="IntenseReference"/>
            </w:rPr>
            <w:t>(TexturesCom_BareThreadplateFloor_1024_height.TIFF)</w:t>
          </w:r>
        </w:p>
        <w:p w:rsidR="00332837" w:rsidRPr="00332837" w:rsidRDefault="00A52127" w:rsidP="00332837">
          <w:pPr>
            <w:pStyle w:val="ListParagraph"/>
            <w:numPr>
              <w:ilvl w:val="0"/>
              <w:numId w:val="1"/>
            </w:numPr>
            <w:rPr>
              <w:rStyle w:val="IntenseReference"/>
            </w:rPr>
          </w:pPr>
          <w:r w:rsidRPr="00332837">
            <w:rPr>
              <w:rStyle w:val="IntenseReference"/>
            </w:rPr>
            <w:t xml:space="preserve">Independent.co.uk, 2014. </w:t>
          </w:r>
          <w:r w:rsidR="00332837" w:rsidRPr="00332837">
            <w:rPr>
              <w:rStyle w:val="IntenseReference"/>
              <w:i/>
            </w:rPr>
            <w:t>Jack Daniels Whiskey Barrel</w:t>
          </w:r>
          <w:r w:rsidR="00332837" w:rsidRPr="00332837">
            <w:rPr>
              <w:rStyle w:val="IntenseReference"/>
            </w:rPr>
            <w:t xml:space="preserve"> [Digital Image] [Viewed on the 30/12/2017]. Available from: </w:t>
          </w:r>
          <w:hyperlink r:id="rId75" w:history="1">
            <w:r w:rsidR="00332837" w:rsidRPr="00332837">
              <w:rPr>
                <w:rStyle w:val="IntenseReference"/>
              </w:rPr>
              <w:t>https://static.independent.co.uk/s3fs-public/thumbnails/image/2014/08/28/12/whiskey%20barrel.jpg</w:t>
            </w:r>
          </w:hyperlink>
        </w:p>
        <w:p w:rsidR="006D48BB" w:rsidRDefault="007962D6" w:rsidP="006D48BB">
          <w:pPr>
            <w:pStyle w:val="ListParagraph"/>
            <w:numPr>
              <w:ilvl w:val="0"/>
              <w:numId w:val="1"/>
            </w:numPr>
            <w:rPr>
              <w:rStyle w:val="IntenseReference"/>
            </w:rPr>
          </w:pPr>
          <w:r w:rsidRPr="007962D6">
            <w:rPr>
              <w:rStyle w:val="IntenseReference"/>
            </w:rPr>
            <w:t xml:space="preserve">Copyright © 2005-2017, Textures.com. </w:t>
          </w:r>
          <w:r w:rsidRPr="00DE350A">
            <w:rPr>
              <w:rStyle w:val="IntenseReference"/>
              <w:i/>
            </w:rPr>
            <w:t>WoodStudded0044</w:t>
          </w:r>
          <w:r w:rsidRPr="007962D6">
            <w:rPr>
              <w:rStyle w:val="IntenseReference"/>
            </w:rPr>
            <w:t xml:space="preserve"> [Digital Image] [Viewed on the 30/12/2017]. Available from: </w:t>
          </w:r>
          <w:hyperlink r:id="rId76" w:history="1">
            <w:r w:rsidRPr="007962D6">
              <w:rPr>
                <w:rStyle w:val="IntenseReference"/>
              </w:rPr>
              <w:t>https://www.textures.com/download/woodstudded0044/46382?q=wood&amp;filter=seamless</w:t>
            </w:r>
          </w:hyperlink>
          <w:r w:rsidR="006D48BB">
            <w:rPr>
              <w:rStyle w:val="IntenseReference"/>
            </w:rPr>
            <w:t xml:space="preserve"> </w:t>
          </w:r>
          <w:r w:rsidRPr="007962D6">
            <w:rPr>
              <w:rStyle w:val="IntenseReference"/>
            </w:rPr>
            <w:t>(TexturesCom_WoodStudded0044_1_seamless_S.jpg)</w:t>
          </w:r>
        </w:p>
        <w:p w:rsidR="006D48BB" w:rsidRPr="006D48BB" w:rsidRDefault="006D48BB" w:rsidP="006D48BB">
          <w:pPr>
            <w:pStyle w:val="ListParagraph"/>
            <w:numPr>
              <w:ilvl w:val="0"/>
              <w:numId w:val="1"/>
            </w:numPr>
            <w:rPr>
              <w:rStyle w:val="IntenseReference"/>
            </w:rPr>
          </w:pPr>
          <w:r w:rsidRPr="006D48BB">
            <w:rPr>
              <w:rStyle w:val="IntenseReference"/>
            </w:rPr>
            <w:lastRenderedPageBreak/>
            <w:t xml:space="preserve">9to5Google.com, 2013. </w:t>
          </w:r>
          <w:r w:rsidRPr="00DE350A">
            <w:rPr>
              <w:rStyle w:val="IntenseReference"/>
              <w:i/>
            </w:rPr>
            <w:t xml:space="preserve">Huge Improvements to batter-life expected in Android 4.3? </w:t>
          </w:r>
          <w:r w:rsidRPr="006D48BB">
            <w:rPr>
              <w:rStyle w:val="IntenseReference"/>
            </w:rPr>
            <w:t xml:space="preserve">[Digital Image] [Viewed on the 31/12/2017]. Available from: </w:t>
          </w:r>
          <w:hyperlink r:id="rId77" w:history="1">
            <w:r w:rsidRPr="006D48BB">
              <w:rPr>
                <w:rStyle w:val="IntenseReference"/>
              </w:rPr>
              <w:t>https://9to5google.files.wordpress.com/2013/07/glowing-green-battery-charging.jpg</w:t>
            </w:r>
          </w:hyperlink>
        </w:p>
        <w:p w:rsidR="006D48BB" w:rsidRDefault="00DE350A" w:rsidP="00DE350A">
          <w:pPr>
            <w:pStyle w:val="ListParagraph"/>
            <w:numPr>
              <w:ilvl w:val="0"/>
              <w:numId w:val="1"/>
            </w:numPr>
            <w:rPr>
              <w:rStyle w:val="IntenseReference"/>
            </w:rPr>
          </w:pPr>
          <w:r w:rsidRPr="00DE350A">
            <w:rPr>
              <w:rStyle w:val="IntenseReference"/>
            </w:rPr>
            <w:t>Copyright © 2005-2017,</w:t>
          </w:r>
          <w:r w:rsidR="00C32568">
            <w:rPr>
              <w:rStyle w:val="IntenseReference"/>
            </w:rPr>
            <w:t xml:space="preserve"> Textures.com.</w:t>
          </w:r>
          <w:r w:rsidRPr="00DE350A">
            <w:rPr>
              <w:rStyle w:val="IntenseReference"/>
            </w:rPr>
            <w:t xml:space="preserve"> MetalPlatesPainted0022 [Digital Image] [Viewed on the 01/01/2018]. Available from: </w:t>
          </w:r>
          <w:hyperlink r:id="rId78" w:history="1">
            <w:r w:rsidRPr="00DE350A">
              <w:rPr>
                <w:rStyle w:val="IntenseReference"/>
              </w:rPr>
              <w:t>https://www.textures.com/download/metalplatespainted0022/45883?q=can</w:t>
            </w:r>
          </w:hyperlink>
          <w:r w:rsidRPr="00DE350A">
            <w:rPr>
              <w:rStyle w:val="IntenseReference"/>
            </w:rPr>
            <w:t xml:space="preserve">  (Textures.com.TexturesCom_MetalPlatesPainted0022_1_seamless_S</w:t>
          </w:r>
          <w:r w:rsidR="008728E1">
            <w:rPr>
              <w:rStyle w:val="IntenseReference"/>
            </w:rPr>
            <w:t>.jpg</w:t>
          </w:r>
          <w:r w:rsidRPr="00DE350A">
            <w:rPr>
              <w:rStyle w:val="IntenseReference"/>
            </w:rPr>
            <w:t>)</w:t>
          </w:r>
        </w:p>
        <w:p w:rsidR="00D73E97" w:rsidRPr="00D73E97" w:rsidRDefault="00D73E97" w:rsidP="00D73E97">
          <w:pPr>
            <w:pStyle w:val="ListParagraph"/>
            <w:numPr>
              <w:ilvl w:val="0"/>
              <w:numId w:val="1"/>
            </w:numPr>
            <w:rPr>
              <w:rStyle w:val="IntenseReference"/>
            </w:rPr>
          </w:pPr>
          <w:r w:rsidRPr="00D73E97">
            <w:rPr>
              <w:rStyle w:val="IntenseReference"/>
            </w:rPr>
            <w:t xml:space="preserve">Georg Fritzsche, 2010. </w:t>
          </w:r>
          <w:r w:rsidRPr="00D73E97">
            <w:rPr>
              <w:rStyle w:val="IntenseReference"/>
              <w:i/>
            </w:rPr>
            <w:t>C++ Erase vector element by value rather than by position? [duplicate]</w:t>
          </w:r>
          <w:r w:rsidRPr="00D73E97">
            <w:rPr>
              <w:rStyle w:val="IntenseReference"/>
            </w:rPr>
            <w:t xml:space="preserve"> [viewed on the 01/01/2018]. Available from: </w:t>
          </w:r>
          <w:hyperlink r:id="rId79" w:history="1">
            <w:r w:rsidRPr="00D73E97">
              <w:rPr>
                <w:rStyle w:val="IntenseReference"/>
              </w:rPr>
              <w:t>https://stackoverflow.com/questions/3385229/c-erase-vector-element-by-value-rather-than-by-position</w:t>
            </w:r>
          </w:hyperlink>
        </w:p>
        <w:p w:rsidR="00C32568" w:rsidRPr="00C32568" w:rsidRDefault="00C32568" w:rsidP="00C32568">
          <w:pPr>
            <w:pStyle w:val="ListParagraph"/>
            <w:numPr>
              <w:ilvl w:val="0"/>
              <w:numId w:val="1"/>
            </w:numPr>
            <w:rPr>
              <w:rStyle w:val="IntenseReference"/>
            </w:rPr>
          </w:pPr>
          <w:r w:rsidRPr="00C32568">
            <w:rPr>
              <w:rStyle w:val="IntenseReference"/>
            </w:rPr>
            <w:t xml:space="preserve">Anthony Carmona, Copyright © 2005-2018, Textures.com. Metal Threadplate Floor (S0035) [Digital Image] [Viewed on the 02/01/2018]. Available from: </w:t>
          </w:r>
          <w:hyperlink r:id="rId80" w:history="1">
            <w:r w:rsidRPr="00C32568">
              <w:rPr>
                <w:rStyle w:val="IntenseReference"/>
              </w:rPr>
              <w:t>https://www.textures.com/download/substance0035/127550?q=black+metal</w:t>
            </w:r>
          </w:hyperlink>
        </w:p>
        <w:p w:rsidR="005568CB" w:rsidRPr="00183DA9" w:rsidRDefault="00C32568" w:rsidP="002E1C3B">
          <w:pPr>
            <w:pStyle w:val="ListParagraph"/>
            <w:rPr>
              <w:rStyle w:val="IntenseReference"/>
            </w:rPr>
          </w:pPr>
          <w:r w:rsidRPr="00C32568">
            <w:rPr>
              <w:rStyle w:val="IntenseReference"/>
            </w:rPr>
            <w:t>(TexturesCom_ThreadplateFloor_1024_albedo.tiff)</w:t>
          </w:r>
        </w:p>
      </w:sdtContent>
    </w:sdt>
    <w:p w:rsidR="001266D3" w:rsidRDefault="001266D3"/>
    <w:sectPr w:rsidR="001266D3" w:rsidSect="00AB399B">
      <w:footerReference w:type="default" r:id="rId8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4D86" w:rsidRDefault="003E4D86" w:rsidP="006E5CFC">
      <w:pPr>
        <w:spacing w:after="0" w:line="240" w:lineRule="auto"/>
      </w:pPr>
      <w:r>
        <w:separator/>
      </w:r>
    </w:p>
  </w:endnote>
  <w:endnote w:type="continuationSeparator" w:id="0">
    <w:p w:rsidR="003E4D86" w:rsidRDefault="003E4D86" w:rsidP="006E5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67AF" w:rsidRDefault="009A67AF">
    <w:pPr>
      <w:pStyle w:val="Footer"/>
    </w:pPr>
    <w:r>
      <w:t>Individual Project Report by James Moran</w:t>
    </w:r>
    <w:r>
      <w:tab/>
    </w:r>
    <w:r>
      <w:tab/>
      <w:t>Last Updated: 07/01/2018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4D86" w:rsidRDefault="003E4D86" w:rsidP="006E5CFC">
      <w:pPr>
        <w:spacing w:after="0" w:line="240" w:lineRule="auto"/>
      </w:pPr>
      <w:r>
        <w:separator/>
      </w:r>
    </w:p>
  </w:footnote>
  <w:footnote w:type="continuationSeparator" w:id="0">
    <w:p w:rsidR="003E4D86" w:rsidRDefault="003E4D86" w:rsidP="006E5C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47619A"/>
    <w:multiLevelType w:val="hybridMultilevel"/>
    <w:tmpl w:val="342AAD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2D10D74"/>
    <w:multiLevelType w:val="hybridMultilevel"/>
    <w:tmpl w:val="BACCC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90235B7"/>
    <w:multiLevelType w:val="hybridMultilevel"/>
    <w:tmpl w:val="E11217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99B"/>
    <w:rsid w:val="000030C3"/>
    <w:rsid w:val="000151DF"/>
    <w:rsid w:val="000356C3"/>
    <w:rsid w:val="00051170"/>
    <w:rsid w:val="00055673"/>
    <w:rsid w:val="00055AEE"/>
    <w:rsid w:val="000762C6"/>
    <w:rsid w:val="00077399"/>
    <w:rsid w:val="00090295"/>
    <w:rsid w:val="000C2110"/>
    <w:rsid w:val="000F377F"/>
    <w:rsid w:val="00107541"/>
    <w:rsid w:val="00117032"/>
    <w:rsid w:val="001266D3"/>
    <w:rsid w:val="0013159F"/>
    <w:rsid w:val="00183DA9"/>
    <w:rsid w:val="00192EFA"/>
    <w:rsid w:val="00196AFD"/>
    <w:rsid w:val="001C1618"/>
    <w:rsid w:val="001C641B"/>
    <w:rsid w:val="002009CD"/>
    <w:rsid w:val="00200E75"/>
    <w:rsid w:val="00226A76"/>
    <w:rsid w:val="00234079"/>
    <w:rsid w:val="00235D51"/>
    <w:rsid w:val="00242DF8"/>
    <w:rsid w:val="00247186"/>
    <w:rsid w:val="002476C5"/>
    <w:rsid w:val="0026239B"/>
    <w:rsid w:val="00267921"/>
    <w:rsid w:val="00270BA2"/>
    <w:rsid w:val="0027696D"/>
    <w:rsid w:val="002879EB"/>
    <w:rsid w:val="00294A3D"/>
    <w:rsid w:val="00296819"/>
    <w:rsid w:val="002D5427"/>
    <w:rsid w:val="002D6EE7"/>
    <w:rsid w:val="002E0C76"/>
    <w:rsid w:val="002E0CB8"/>
    <w:rsid w:val="002E1C3B"/>
    <w:rsid w:val="002E3FFD"/>
    <w:rsid w:val="002F1939"/>
    <w:rsid w:val="002F4405"/>
    <w:rsid w:val="00314D66"/>
    <w:rsid w:val="00317D69"/>
    <w:rsid w:val="00332837"/>
    <w:rsid w:val="00352EE0"/>
    <w:rsid w:val="00360B4B"/>
    <w:rsid w:val="00364348"/>
    <w:rsid w:val="00364602"/>
    <w:rsid w:val="00364D3D"/>
    <w:rsid w:val="00376FA7"/>
    <w:rsid w:val="00387C35"/>
    <w:rsid w:val="00391E2D"/>
    <w:rsid w:val="00394735"/>
    <w:rsid w:val="003B3CD2"/>
    <w:rsid w:val="003B4C07"/>
    <w:rsid w:val="003C5421"/>
    <w:rsid w:val="003D402F"/>
    <w:rsid w:val="003E4D86"/>
    <w:rsid w:val="003E659F"/>
    <w:rsid w:val="003F5092"/>
    <w:rsid w:val="004032CA"/>
    <w:rsid w:val="00403A03"/>
    <w:rsid w:val="004064E5"/>
    <w:rsid w:val="00423013"/>
    <w:rsid w:val="0042678B"/>
    <w:rsid w:val="00433464"/>
    <w:rsid w:val="00452342"/>
    <w:rsid w:val="004613C3"/>
    <w:rsid w:val="0047099B"/>
    <w:rsid w:val="00497202"/>
    <w:rsid w:val="004C0E6F"/>
    <w:rsid w:val="004C1A13"/>
    <w:rsid w:val="004C320A"/>
    <w:rsid w:val="004C5656"/>
    <w:rsid w:val="004C7F37"/>
    <w:rsid w:val="004F2E13"/>
    <w:rsid w:val="0055479E"/>
    <w:rsid w:val="005568CB"/>
    <w:rsid w:val="00575EEF"/>
    <w:rsid w:val="00596D1E"/>
    <w:rsid w:val="005A4DC7"/>
    <w:rsid w:val="005A7ED4"/>
    <w:rsid w:val="005C0B58"/>
    <w:rsid w:val="006002D8"/>
    <w:rsid w:val="0060155F"/>
    <w:rsid w:val="006214DC"/>
    <w:rsid w:val="00642B12"/>
    <w:rsid w:val="00675224"/>
    <w:rsid w:val="00675727"/>
    <w:rsid w:val="00690D94"/>
    <w:rsid w:val="00695687"/>
    <w:rsid w:val="0069661C"/>
    <w:rsid w:val="006B6BC0"/>
    <w:rsid w:val="006C5326"/>
    <w:rsid w:val="006D33D2"/>
    <w:rsid w:val="006D48BB"/>
    <w:rsid w:val="006E1CBA"/>
    <w:rsid w:val="006E5678"/>
    <w:rsid w:val="006E5CFC"/>
    <w:rsid w:val="007246E6"/>
    <w:rsid w:val="00750754"/>
    <w:rsid w:val="007521FF"/>
    <w:rsid w:val="007673F4"/>
    <w:rsid w:val="00775253"/>
    <w:rsid w:val="007962D6"/>
    <w:rsid w:val="007A5235"/>
    <w:rsid w:val="007C23FD"/>
    <w:rsid w:val="007C41A5"/>
    <w:rsid w:val="007C60B0"/>
    <w:rsid w:val="007E5F1C"/>
    <w:rsid w:val="007E7B32"/>
    <w:rsid w:val="00812ED0"/>
    <w:rsid w:val="00820F94"/>
    <w:rsid w:val="008210C6"/>
    <w:rsid w:val="00824FBF"/>
    <w:rsid w:val="008524BA"/>
    <w:rsid w:val="0085569D"/>
    <w:rsid w:val="00862C0E"/>
    <w:rsid w:val="008645F0"/>
    <w:rsid w:val="008728E1"/>
    <w:rsid w:val="00896748"/>
    <w:rsid w:val="008C1292"/>
    <w:rsid w:val="008C45F1"/>
    <w:rsid w:val="008C4ACB"/>
    <w:rsid w:val="008C658F"/>
    <w:rsid w:val="008D36BF"/>
    <w:rsid w:val="008F1D8C"/>
    <w:rsid w:val="008F2288"/>
    <w:rsid w:val="008F4747"/>
    <w:rsid w:val="00901794"/>
    <w:rsid w:val="009019A5"/>
    <w:rsid w:val="0091257B"/>
    <w:rsid w:val="009561A4"/>
    <w:rsid w:val="00965941"/>
    <w:rsid w:val="00966E67"/>
    <w:rsid w:val="00971548"/>
    <w:rsid w:val="00971E87"/>
    <w:rsid w:val="00976D99"/>
    <w:rsid w:val="009A31B6"/>
    <w:rsid w:val="009A43C9"/>
    <w:rsid w:val="009A67AF"/>
    <w:rsid w:val="009B39D2"/>
    <w:rsid w:val="009B7B4A"/>
    <w:rsid w:val="009C2091"/>
    <w:rsid w:val="009E13BD"/>
    <w:rsid w:val="009E4C05"/>
    <w:rsid w:val="00A0027F"/>
    <w:rsid w:val="00A15947"/>
    <w:rsid w:val="00A15C1D"/>
    <w:rsid w:val="00A47523"/>
    <w:rsid w:val="00A475C1"/>
    <w:rsid w:val="00A52127"/>
    <w:rsid w:val="00A56DCE"/>
    <w:rsid w:val="00A611F8"/>
    <w:rsid w:val="00A62D86"/>
    <w:rsid w:val="00A768A1"/>
    <w:rsid w:val="00A918AF"/>
    <w:rsid w:val="00AB399B"/>
    <w:rsid w:val="00AB652B"/>
    <w:rsid w:val="00AC2EAB"/>
    <w:rsid w:val="00B41F29"/>
    <w:rsid w:val="00B558D4"/>
    <w:rsid w:val="00B73602"/>
    <w:rsid w:val="00BB0106"/>
    <w:rsid w:val="00BE1757"/>
    <w:rsid w:val="00BF30F0"/>
    <w:rsid w:val="00C32568"/>
    <w:rsid w:val="00C3539F"/>
    <w:rsid w:val="00C35EA9"/>
    <w:rsid w:val="00C3668C"/>
    <w:rsid w:val="00C41B8D"/>
    <w:rsid w:val="00C56736"/>
    <w:rsid w:val="00C61B00"/>
    <w:rsid w:val="00C71694"/>
    <w:rsid w:val="00C94C3A"/>
    <w:rsid w:val="00CA6916"/>
    <w:rsid w:val="00CB139F"/>
    <w:rsid w:val="00CC5E59"/>
    <w:rsid w:val="00CC755B"/>
    <w:rsid w:val="00CE601C"/>
    <w:rsid w:val="00D14CFC"/>
    <w:rsid w:val="00D24167"/>
    <w:rsid w:val="00D26462"/>
    <w:rsid w:val="00D315E1"/>
    <w:rsid w:val="00D50EC9"/>
    <w:rsid w:val="00D73E97"/>
    <w:rsid w:val="00DA70CE"/>
    <w:rsid w:val="00DE350A"/>
    <w:rsid w:val="00DE3F1B"/>
    <w:rsid w:val="00DF3D9F"/>
    <w:rsid w:val="00E12C6C"/>
    <w:rsid w:val="00E13F67"/>
    <w:rsid w:val="00E1612E"/>
    <w:rsid w:val="00E33584"/>
    <w:rsid w:val="00E33E0E"/>
    <w:rsid w:val="00E432E3"/>
    <w:rsid w:val="00E60A70"/>
    <w:rsid w:val="00E61999"/>
    <w:rsid w:val="00E6235E"/>
    <w:rsid w:val="00E66CA3"/>
    <w:rsid w:val="00E67DEC"/>
    <w:rsid w:val="00E733D6"/>
    <w:rsid w:val="00E84DA1"/>
    <w:rsid w:val="00EA171E"/>
    <w:rsid w:val="00EA7968"/>
    <w:rsid w:val="00EB4A62"/>
    <w:rsid w:val="00EB68DD"/>
    <w:rsid w:val="00EE7249"/>
    <w:rsid w:val="00EF3A67"/>
    <w:rsid w:val="00F157D2"/>
    <w:rsid w:val="00F46418"/>
    <w:rsid w:val="00F53533"/>
    <w:rsid w:val="00F5728C"/>
    <w:rsid w:val="00F67368"/>
    <w:rsid w:val="00F91CA6"/>
    <w:rsid w:val="00FA6F9C"/>
    <w:rsid w:val="00FD24A4"/>
    <w:rsid w:val="00FE5831"/>
    <w:rsid w:val="00FE5A50"/>
    <w:rsid w:val="00FF4309"/>
    <w:rsid w:val="00FF6C90"/>
    <w:rsid w:val="00FF7C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29B01F01"/>
  <w15:chartTrackingRefBased/>
  <w15:docId w15:val="{281F04FC-1D97-464C-9FAD-08D52DFAF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68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A31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1257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B399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B399B"/>
    <w:rPr>
      <w:rFonts w:eastAsiaTheme="minorEastAsia"/>
      <w:lang w:val="en-US"/>
    </w:rPr>
  </w:style>
  <w:style w:type="character" w:customStyle="1" w:styleId="Heading1Char">
    <w:name w:val="Heading 1 Char"/>
    <w:basedOn w:val="DefaultParagraphFont"/>
    <w:link w:val="Heading1"/>
    <w:uiPriority w:val="9"/>
    <w:rsid w:val="005568C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568CB"/>
    <w:pPr>
      <w:outlineLvl w:val="9"/>
    </w:pPr>
    <w:rPr>
      <w:lang w:val="en-US"/>
    </w:rPr>
  </w:style>
  <w:style w:type="paragraph" w:styleId="ListParagraph">
    <w:name w:val="List Paragraph"/>
    <w:basedOn w:val="Normal"/>
    <w:uiPriority w:val="34"/>
    <w:qFormat/>
    <w:rsid w:val="00E12C6C"/>
    <w:pPr>
      <w:ind w:left="720"/>
      <w:contextualSpacing/>
    </w:pPr>
  </w:style>
  <w:style w:type="character" w:styleId="Hyperlink">
    <w:name w:val="Hyperlink"/>
    <w:basedOn w:val="DefaultParagraphFont"/>
    <w:uiPriority w:val="99"/>
    <w:unhideWhenUsed/>
    <w:rsid w:val="00E12C6C"/>
    <w:rPr>
      <w:color w:val="0563C1" w:themeColor="hyperlink"/>
      <w:u w:val="single"/>
    </w:rPr>
  </w:style>
  <w:style w:type="character" w:styleId="SubtleReference">
    <w:name w:val="Subtle Reference"/>
    <w:basedOn w:val="DefaultParagraphFont"/>
    <w:uiPriority w:val="31"/>
    <w:qFormat/>
    <w:rsid w:val="008F4747"/>
    <w:rPr>
      <w:smallCaps/>
      <w:color w:val="5A5A5A" w:themeColor="text1" w:themeTint="A5"/>
    </w:rPr>
  </w:style>
  <w:style w:type="character" w:styleId="IntenseReference">
    <w:name w:val="Intense Reference"/>
    <w:basedOn w:val="DefaultParagraphFont"/>
    <w:uiPriority w:val="32"/>
    <w:qFormat/>
    <w:rsid w:val="008F4747"/>
    <w:rPr>
      <w:b/>
      <w:bCs/>
      <w:smallCaps/>
      <w:color w:val="5B9BD5" w:themeColor="accent1"/>
      <w:spacing w:val="5"/>
    </w:rPr>
  </w:style>
  <w:style w:type="character" w:customStyle="1" w:styleId="crayon-i">
    <w:name w:val="crayon-i"/>
    <w:basedOn w:val="DefaultParagraphFont"/>
    <w:rsid w:val="009A31B6"/>
  </w:style>
  <w:style w:type="character" w:customStyle="1" w:styleId="crayon-v">
    <w:name w:val="crayon-v"/>
    <w:basedOn w:val="DefaultParagraphFont"/>
    <w:rsid w:val="009A31B6"/>
  </w:style>
  <w:style w:type="character" w:customStyle="1" w:styleId="crayon-o">
    <w:name w:val="crayon-o"/>
    <w:basedOn w:val="DefaultParagraphFont"/>
    <w:rsid w:val="009A31B6"/>
  </w:style>
  <w:style w:type="character" w:customStyle="1" w:styleId="crayon-st">
    <w:name w:val="crayon-st"/>
    <w:basedOn w:val="DefaultParagraphFont"/>
    <w:rsid w:val="009A31B6"/>
  </w:style>
  <w:style w:type="character" w:customStyle="1" w:styleId="crayon-sy">
    <w:name w:val="crayon-sy"/>
    <w:basedOn w:val="DefaultParagraphFont"/>
    <w:rsid w:val="009A31B6"/>
  </w:style>
  <w:style w:type="character" w:customStyle="1" w:styleId="crayon-e">
    <w:name w:val="crayon-e"/>
    <w:basedOn w:val="DefaultParagraphFont"/>
    <w:rsid w:val="009A31B6"/>
  </w:style>
  <w:style w:type="character" w:customStyle="1" w:styleId="crayon-p">
    <w:name w:val="crayon-p"/>
    <w:basedOn w:val="DefaultParagraphFont"/>
    <w:rsid w:val="009A31B6"/>
  </w:style>
  <w:style w:type="character" w:customStyle="1" w:styleId="crayon-cn">
    <w:name w:val="crayon-cn"/>
    <w:basedOn w:val="DefaultParagraphFont"/>
    <w:rsid w:val="009A31B6"/>
  </w:style>
  <w:style w:type="character" w:customStyle="1" w:styleId="crayon-h">
    <w:name w:val="crayon-h"/>
    <w:basedOn w:val="DefaultParagraphFont"/>
    <w:rsid w:val="009A31B6"/>
  </w:style>
  <w:style w:type="character" w:customStyle="1" w:styleId="crayon-t">
    <w:name w:val="crayon-t"/>
    <w:basedOn w:val="DefaultParagraphFont"/>
    <w:rsid w:val="009A31B6"/>
  </w:style>
  <w:style w:type="character" w:customStyle="1" w:styleId="Heading2Char">
    <w:name w:val="Heading 2 Char"/>
    <w:basedOn w:val="DefaultParagraphFont"/>
    <w:link w:val="Heading2"/>
    <w:uiPriority w:val="9"/>
    <w:rsid w:val="009A31B6"/>
    <w:rPr>
      <w:rFonts w:asciiTheme="majorHAnsi" w:eastAsiaTheme="majorEastAsia" w:hAnsiTheme="majorHAnsi" w:cstheme="majorBidi"/>
      <w:color w:val="2E74B5" w:themeColor="accent1" w:themeShade="BF"/>
      <w:sz w:val="26"/>
      <w:szCs w:val="26"/>
    </w:rPr>
  </w:style>
  <w:style w:type="paragraph" w:styleId="IntenseQuote">
    <w:name w:val="Intense Quote"/>
    <w:basedOn w:val="Normal"/>
    <w:next w:val="Normal"/>
    <w:link w:val="IntenseQuoteChar"/>
    <w:uiPriority w:val="30"/>
    <w:qFormat/>
    <w:rsid w:val="00055AE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55AEE"/>
    <w:rPr>
      <w:i/>
      <w:iCs/>
      <w:color w:val="5B9BD5" w:themeColor="accent1"/>
    </w:rPr>
  </w:style>
  <w:style w:type="character" w:styleId="UnresolvedMention">
    <w:name w:val="Unresolved Mention"/>
    <w:basedOn w:val="DefaultParagraphFont"/>
    <w:uiPriority w:val="99"/>
    <w:semiHidden/>
    <w:unhideWhenUsed/>
    <w:rsid w:val="00BB0106"/>
    <w:rPr>
      <w:color w:val="808080"/>
      <w:shd w:val="clear" w:color="auto" w:fill="E6E6E6"/>
    </w:rPr>
  </w:style>
  <w:style w:type="paragraph" w:styleId="Header">
    <w:name w:val="header"/>
    <w:basedOn w:val="Normal"/>
    <w:link w:val="HeaderChar"/>
    <w:uiPriority w:val="99"/>
    <w:unhideWhenUsed/>
    <w:rsid w:val="006E5C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5CFC"/>
  </w:style>
  <w:style w:type="paragraph" w:styleId="Footer">
    <w:name w:val="footer"/>
    <w:basedOn w:val="Normal"/>
    <w:link w:val="FooterChar"/>
    <w:uiPriority w:val="99"/>
    <w:unhideWhenUsed/>
    <w:rsid w:val="006E5C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5CFC"/>
  </w:style>
  <w:style w:type="table" w:styleId="TableGrid">
    <w:name w:val="Table Grid"/>
    <w:basedOn w:val="TableNormal"/>
    <w:uiPriority w:val="39"/>
    <w:rsid w:val="000030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1257B"/>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360879">
      <w:bodyDiv w:val="1"/>
      <w:marLeft w:val="0"/>
      <w:marRight w:val="0"/>
      <w:marTop w:val="0"/>
      <w:marBottom w:val="0"/>
      <w:divBdr>
        <w:top w:val="none" w:sz="0" w:space="0" w:color="auto"/>
        <w:left w:val="none" w:sz="0" w:space="0" w:color="auto"/>
        <w:bottom w:val="none" w:sz="0" w:space="0" w:color="auto"/>
        <w:right w:val="none" w:sz="0" w:space="0" w:color="auto"/>
      </w:divBdr>
      <w:divsChild>
        <w:div w:id="629743572">
          <w:marLeft w:val="0"/>
          <w:marRight w:val="0"/>
          <w:marTop w:val="0"/>
          <w:marBottom w:val="0"/>
          <w:divBdr>
            <w:top w:val="none" w:sz="0" w:space="0" w:color="auto"/>
            <w:left w:val="none" w:sz="0" w:space="0" w:color="auto"/>
            <w:bottom w:val="none" w:sz="0" w:space="0" w:color="auto"/>
            <w:right w:val="none" w:sz="0" w:space="0" w:color="auto"/>
          </w:divBdr>
          <w:divsChild>
            <w:div w:id="1418601308">
              <w:marLeft w:val="0"/>
              <w:marRight w:val="0"/>
              <w:marTop w:val="0"/>
              <w:marBottom w:val="0"/>
              <w:divBdr>
                <w:top w:val="none" w:sz="0" w:space="0" w:color="auto"/>
                <w:left w:val="none" w:sz="0" w:space="0" w:color="auto"/>
                <w:bottom w:val="none" w:sz="0" w:space="0" w:color="auto"/>
                <w:right w:val="none" w:sz="0" w:space="0" w:color="auto"/>
              </w:divBdr>
              <w:divsChild>
                <w:div w:id="494567308">
                  <w:marLeft w:val="0"/>
                  <w:marRight w:val="0"/>
                  <w:marTop w:val="0"/>
                  <w:marBottom w:val="0"/>
                  <w:divBdr>
                    <w:top w:val="none" w:sz="0" w:space="0" w:color="auto"/>
                    <w:left w:val="none" w:sz="0" w:space="0" w:color="auto"/>
                    <w:bottom w:val="none" w:sz="0" w:space="0" w:color="auto"/>
                    <w:right w:val="none" w:sz="0" w:space="0" w:color="auto"/>
                  </w:divBdr>
                  <w:divsChild>
                    <w:div w:id="1856769419">
                      <w:marLeft w:val="0"/>
                      <w:marRight w:val="0"/>
                      <w:marTop w:val="0"/>
                      <w:marBottom w:val="0"/>
                      <w:divBdr>
                        <w:top w:val="none" w:sz="0" w:space="0" w:color="auto"/>
                        <w:left w:val="none" w:sz="0" w:space="0" w:color="auto"/>
                        <w:bottom w:val="none" w:sz="0" w:space="0" w:color="auto"/>
                        <w:right w:val="none" w:sz="0" w:space="0" w:color="auto"/>
                      </w:divBdr>
                      <w:divsChild>
                        <w:div w:id="1358696942">
                          <w:marLeft w:val="0"/>
                          <w:marRight w:val="0"/>
                          <w:marTop w:val="0"/>
                          <w:marBottom w:val="0"/>
                          <w:divBdr>
                            <w:top w:val="none" w:sz="0" w:space="0" w:color="auto"/>
                            <w:left w:val="none" w:sz="0" w:space="0" w:color="auto"/>
                            <w:bottom w:val="none" w:sz="0" w:space="0" w:color="auto"/>
                            <w:right w:val="none" w:sz="0" w:space="0" w:color="auto"/>
                          </w:divBdr>
                          <w:divsChild>
                            <w:div w:id="526219671">
                              <w:marLeft w:val="0"/>
                              <w:marRight w:val="0"/>
                              <w:marTop w:val="0"/>
                              <w:marBottom w:val="0"/>
                              <w:divBdr>
                                <w:top w:val="none" w:sz="0" w:space="0" w:color="auto"/>
                                <w:left w:val="none" w:sz="0" w:space="0" w:color="auto"/>
                                <w:bottom w:val="none" w:sz="0" w:space="0" w:color="auto"/>
                                <w:right w:val="none" w:sz="0" w:space="0" w:color="auto"/>
                              </w:divBdr>
                              <w:divsChild>
                                <w:div w:id="1670985159">
                                  <w:marLeft w:val="0"/>
                                  <w:marRight w:val="0"/>
                                  <w:marTop w:val="0"/>
                                  <w:marBottom w:val="0"/>
                                  <w:divBdr>
                                    <w:top w:val="none" w:sz="0" w:space="0" w:color="auto"/>
                                    <w:left w:val="none" w:sz="0" w:space="0" w:color="auto"/>
                                    <w:bottom w:val="none" w:sz="0" w:space="0" w:color="auto"/>
                                    <w:right w:val="none" w:sz="0" w:space="0" w:color="auto"/>
                                  </w:divBdr>
                                  <w:divsChild>
                                    <w:div w:id="1208107776">
                                      <w:marLeft w:val="0"/>
                                      <w:marRight w:val="0"/>
                                      <w:marTop w:val="0"/>
                                      <w:marBottom w:val="0"/>
                                      <w:divBdr>
                                        <w:top w:val="none" w:sz="0" w:space="0" w:color="auto"/>
                                        <w:left w:val="none" w:sz="0" w:space="0" w:color="auto"/>
                                        <w:bottom w:val="none" w:sz="0" w:space="0" w:color="auto"/>
                                        <w:right w:val="none" w:sz="0" w:space="0" w:color="auto"/>
                                      </w:divBdr>
                                      <w:divsChild>
                                        <w:div w:id="131721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3383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msdn.microsoft.com/en-us/library/windows/desktop/bb205075%28v=vs.85%29.aspx?f=255&amp;MSPPError=-2147217396#Handling_Window_Resizing" TargetMode="Externa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www.textures.com/preview/substance0070/126684?q=plate" TargetMode="External"/><Relationship Id="rId79" Type="http://schemas.openxmlformats.org/officeDocument/2006/relationships/hyperlink" Target="https://stackoverflow.com/questions/3385229/c-erase-vector-element-by-value-rather-than-by-position" TargetMode="Externa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msdn.microsoft.com/en-us/library/bb174577(v=vs.85).aspx" TargetMode="External"/><Relationship Id="rId77" Type="http://schemas.openxmlformats.org/officeDocument/2006/relationships/hyperlink" Target="https://9to5google.files.wordpress.com/2013/07/glowing-green-battery-charging.jpg"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analyticalsci.com/store/p432/Pumice_Rock.html" TargetMode="External"/><Relationship Id="rId80" Type="http://schemas.openxmlformats.org/officeDocument/2006/relationships/hyperlink" Target="https://www.textures.com/download/substance0035/127550?q=black+metal"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stackoverflow.com/questions/10240161/reason-to-pass-a-pointer-by-reference-in-c" TargetMode="Externa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masterkenth.com/directx-leak-debugging/" TargetMode="External"/><Relationship Id="rId75" Type="http://schemas.openxmlformats.org/officeDocument/2006/relationships/hyperlink" Target="https://static.independent.co.uk/s3fs-public/thumbnails/image/2014/08/28/12/whiskey%20barrel.jpg"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oleObject" Target="embeddings/oleObject2.bin"/><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textures.com/download/rocksmootherosion0027/68006?q=rock&amp;filter=seamless" TargetMode="External"/><Relationship Id="rId78" Type="http://schemas.openxmlformats.org/officeDocument/2006/relationships/hyperlink" Target="https://www.textures.com/download/metalplatespainted0022/45883?q=can" TargetMode="External"/><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textures.com/download/woodstudded0044/46382?q=wood&amp;filter=seamless" TargetMode="External"/><Relationship Id="rId7" Type="http://schemas.openxmlformats.org/officeDocument/2006/relationships/footnotes" Target="footnotes.xml"/><Relationship Id="rId71" Type="http://schemas.openxmlformats.org/officeDocument/2006/relationships/hyperlink" Target="https://www.braynzarsoft.net/viewtutorial/q16390-32-simple-3rd-person-camera"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www.cplusplus.com/reference/cassert/asse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report shows certain parts of the development process for the Seek-and-Collect DirectX application.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C977BE-D13B-47FE-A365-CF862CB35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819</TotalTime>
  <Pages>30</Pages>
  <Words>5641</Words>
  <Characters>32160</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James Moran CGP600 AE2 – Individual Project Report</vt:lpstr>
    </vt:vector>
  </TitlesOfParts>
  <Company>Southampton Solent University</Company>
  <LinksUpToDate>false</LinksUpToDate>
  <CharactersWithSpaces>37726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James Moran CGP600 AE2 – Individual Project Report</dc:title>
  <dc:subject/>
  <dc:creator>James Moran</dc:creator>
  <cp:keywords/>
  <dc:description/>
  <cp:lastModifiedBy>james moran</cp:lastModifiedBy>
  <cp:revision>95</cp:revision>
  <dcterms:created xsi:type="dcterms:W3CDTF">2017-12-30T19:44:00Z</dcterms:created>
  <dcterms:modified xsi:type="dcterms:W3CDTF">2018-01-08T17:22:00Z</dcterms:modified>
</cp:coreProperties>
</file>